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EA90" w14:textId="77777777" w:rsidR="008674BC" w:rsidRPr="00545182" w:rsidRDefault="00000000">
      <w:pPr>
        <w:spacing w:before="560" w:after="100" w:line="283" w:lineRule="auto"/>
        <w:jc w:val="center"/>
        <w:rPr>
          <w:sz w:val="44"/>
          <w:szCs w:val="44"/>
        </w:rPr>
      </w:pPr>
      <w:r w:rsidRPr="00545182">
        <w:rPr>
          <w:rFonts w:cs="Arial"/>
          <w:b/>
          <w:color w:val="07513B"/>
          <w:sz w:val="56"/>
          <w:szCs w:val="36"/>
        </w:rPr>
        <w:t>مدرسة الصفية لتحفيظ القرآن</w:t>
      </w:r>
    </w:p>
    <w:p w14:paraId="21B77373" w14:textId="77777777" w:rsidR="008674BC" w:rsidRPr="00545182" w:rsidRDefault="00000000">
      <w:pPr>
        <w:spacing w:after="80" w:line="283" w:lineRule="auto"/>
        <w:jc w:val="center"/>
        <w:rPr>
          <w:sz w:val="28"/>
          <w:szCs w:val="28"/>
        </w:rPr>
      </w:pPr>
      <w:r w:rsidRPr="00545182">
        <w:rPr>
          <w:rFonts w:cs="Arial"/>
          <w:b/>
          <w:color w:val="033325"/>
          <w:sz w:val="36"/>
          <w:szCs w:val="28"/>
        </w:rPr>
        <w:t>MADARASATU SAFIYYAH LITTAHFIZIL QUR’AN</w:t>
      </w:r>
    </w:p>
    <w:p w14:paraId="15D4D427" w14:textId="3C44740F" w:rsidR="008674BC" w:rsidRDefault="00000000">
      <w:pPr>
        <w:spacing w:after="400" w:line="283" w:lineRule="auto"/>
        <w:jc w:val="center"/>
        <w:rPr>
          <w:rFonts w:cs="Arial"/>
          <w:b/>
          <w:color w:val="B78428"/>
          <w:sz w:val="28"/>
          <w:szCs w:val="24"/>
        </w:rPr>
      </w:pPr>
      <w:proofErr w:type="spellStart"/>
      <w:r w:rsidRPr="00545182">
        <w:rPr>
          <w:rFonts w:cs="Arial"/>
          <w:b/>
          <w:color w:val="B78428"/>
          <w:sz w:val="28"/>
          <w:szCs w:val="24"/>
        </w:rPr>
        <w:t>شعارنا</w:t>
      </w:r>
      <w:proofErr w:type="spellEnd"/>
      <w:r w:rsidRPr="00545182">
        <w:rPr>
          <w:rFonts w:cs="Arial"/>
          <w:b/>
          <w:color w:val="B78428"/>
          <w:sz w:val="28"/>
          <w:szCs w:val="24"/>
        </w:rPr>
        <w:t xml:space="preserve">: </w:t>
      </w:r>
      <w:proofErr w:type="spellStart"/>
      <w:r w:rsidRPr="00545182">
        <w:rPr>
          <w:rFonts w:cs="Arial"/>
          <w:b/>
          <w:color w:val="B78428"/>
          <w:sz w:val="28"/>
          <w:szCs w:val="24"/>
        </w:rPr>
        <w:t>تعلّموا</w:t>
      </w:r>
      <w:proofErr w:type="spellEnd"/>
      <w:r w:rsidRPr="00545182">
        <w:rPr>
          <w:rFonts w:cs="Arial"/>
          <w:b/>
          <w:color w:val="B78428"/>
          <w:sz w:val="28"/>
          <w:szCs w:val="24"/>
        </w:rPr>
        <w:t xml:space="preserve"> </w:t>
      </w:r>
      <w:proofErr w:type="spellStart"/>
      <w:r w:rsidRPr="00545182">
        <w:rPr>
          <w:rFonts w:cs="Arial"/>
          <w:b/>
          <w:color w:val="B78428"/>
          <w:sz w:val="28"/>
          <w:szCs w:val="24"/>
        </w:rPr>
        <w:t>القرآن</w:t>
      </w:r>
      <w:proofErr w:type="spellEnd"/>
      <w:r w:rsidRPr="00545182">
        <w:rPr>
          <w:rFonts w:cs="Arial"/>
          <w:b/>
          <w:color w:val="B78428"/>
          <w:sz w:val="28"/>
          <w:szCs w:val="24"/>
        </w:rPr>
        <w:t xml:space="preserve"> </w:t>
      </w:r>
      <w:proofErr w:type="spellStart"/>
      <w:r w:rsidRPr="00545182">
        <w:rPr>
          <w:rFonts w:cs="Arial"/>
          <w:b/>
          <w:color w:val="B78428"/>
          <w:sz w:val="28"/>
          <w:szCs w:val="24"/>
        </w:rPr>
        <w:t>وعلّموه</w:t>
      </w:r>
      <w:proofErr w:type="spellEnd"/>
      <w:r w:rsidRPr="00545182">
        <w:rPr>
          <w:rFonts w:cs="Arial"/>
          <w:b/>
          <w:color w:val="B78428"/>
          <w:sz w:val="28"/>
          <w:szCs w:val="24"/>
        </w:rPr>
        <w:t xml:space="preserve">، </w:t>
      </w:r>
      <w:proofErr w:type="spellStart"/>
      <w:r w:rsidRPr="00545182">
        <w:rPr>
          <w:rFonts w:cs="Arial"/>
          <w:b/>
          <w:color w:val="B78428"/>
          <w:sz w:val="28"/>
          <w:szCs w:val="24"/>
        </w:rPr>
        <w:t>وكونوا</w:t>
      </w:r>
      <w:proofErr w:type="spellEnd"/>
      <w:r w:rsidRPr="00545182">
        <w:rPr>
          <w:rFonts w:cs="Arial"/>
          <w:b/>
          <w:color w:val="B78428"/>
          <w:sz w:val="28"/>
          <w:szCs w:val="24"/>
        </w:rPr>
        <w:t xml:space="preserve"> </w:t>
      </w:r>
      <w:proofErr w:type="spellStart"/>
      <w:r w:rsidRPr="00545182">
        <w:rPr>
          <w:rFonts w:cs="Arial"/>
          <w:b/>
          <w:color w:val="B78428"/>
          <w:sz w:val="28"/>
          <w:szCs w:val="24"/>
        </w:rPr>
        <w:t>الأفضل</w:t>
      </w:r>
      <w:proofErr w:type="spellEnd"/>
    </w:p>
    <w:p w14:paraId="5A6D1AC9" w14:textId="77777777" w:rsidR="00F36B36" w:rsidRPr="00545182" w:rsidRDefault="00F36B36">
      <w:pPr>
        <w:spacing w:after="400" w:line="283" w:lineRule="auto"/>
        <w:jc w:val="center"/>
        <w:rPr>
          <w:sz w:val="24"/>
          <w:szCs w:val="24"/>
        </w:rPr>
      </w:pPr>
    </w:p>
    <w:p w14:paraId="4DFF19E0" w14:textId="77777777" w:rsidR="00F36B36" w:rsidRDefault="00F36B36">
      <w:pPr>
        <w:jc w:val="center"/>
      </w:pPr>
    </w:p>
    <w:p w14:paraId="20DB99B0" w14:textId="26A97520" w:rsidR="008674BC" w:rsidRDefault="00000000">
      <w:pPr>
        <w:jc w:val="center"/>
      </w:pPr>
      <w:r>
        <w:rPr>
          <w:noProof/>
        </w:rPr>
        <w:drawing>
          <wp:inline distT="0" distB="0" distL="0" distR="0" wp14:anchorId="6550931C" wp14:editId="5F2885D1">
            <wp:extent cx="1170432" cy="935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logo.jpg"/>
                    <pic:cNvPicPr/>
                  </pic:nvPicPr>
                  <pic:blipFill>
                    <a:blip r:embed="rId8"/>
                    <a:stretch>
                      <a:fillRect/>
                    </a:stretch>
                  </pic:blipFill>
                  <pic:spPr>
                    <a:xfrm>
                      <a:off x="0" y="0"/>
                      <a:ext cx="1170432" cy="935107"/>
                    </a:xfrm>
                    <a:prstGeom prst="rect">
                      <a:avLst/>
                    </a:prstGeom>
                  </pic:spPr>
                </pic:pic>
              </a:graphicData>
            </a:graphic>
          </wp:inline>
        </w:drawing>
      </w:r>
    </w:p>
    <w:p w14:paraId="23335FEC" w14:textId="39C29D9D" w:rsidR="00F36B36" w:rsidRDefault="00000000" w:rsidP="00F36B36">
      <w:pPr>
        <w:spacing w:before="480" w:after="140" w:line="283" w:lineRule="auto"/>
        <w:jc w:val="center"/>
        <w:rPr>
          <w:rFonts w:cs="Arial"/>
          <w:b/>
          <w:color w:val="033325"/>
          <w:sz w:val="54"/>
        </w:rPr>
      </w:pPr>
      <w:r>
        <w:rPr>
          <w:rFonts w:cs="Arial"/>
          <w:b/>
          <w:color w:val="033325"/>
          <w:sz w:val="54"/>
        </w:rPr>
        <w:t xml:space="preserve">المنهج </w:t>
      </w:r>
      <w:proofErr w:type="spellStart"/>
      <w:r>
        <w:rPr>
          <w:rFonts w:cs="Arial"/>
          <w:b/>
          <w:color w:val="033325"/>
          <w:sz w:val="54"/>
        </w:rPr>
        <w:t>العام</w:t>
      </w:r>
      <w:proofErr w:type="spellEnd"/>
      <w:r>
        <w:rPr>
          <w:rFonts w:cs="Arial"/>
          <w:b/>
          <w:color w:val="033325"/>
          <w:sz w:val="54"/>
        </w:rPr>
        <w:t xml:space="preserve"> </w:t>
      </w:r>
      <w:proofErr w:type="spellStart"/>
      <w:r>
        <w:rPr>
          <w:rFonts w:cs="Arial"/>
          <w:b/>
          <w:color w:val="033325"/>
          <w:sz w:val="54"/>
        </w:rPr>
        <w:t>لتعليم</w:t>
      </w:r>
      <w:proofErr w:type="spellEnd"/>
      <w:r>
        <w:rPr>
          <w:rFonts w:cs="Arial"/>
          <w:b/>
          <w:color w:val="033325"/>
          <w:sz w:val="54"/>
        </w:rPr>
        <w:t xml:space="preserve"> </w:t>
      </w:r>
      <w:proofErr w:type="spellStart"/>
      <w:r>
        <w:rPr>
          <w:rFonts w:cs="Arial"/>
          <w:b/>
          <w:color w:val="033325"/>
          <w:sz w:val="54"/>
        </w:rPr>
        <w:t>القرآن</w:t>
      </w:r>
      <w:proofErr w:type="spellEnd"/>
      <w:r>
        <w:rPr>
          <w:rFonts w:cs="Arial"/>
          <w:b/>
          <w:color w:val="033325"/>
          <w:sz w:val="54"/>
        </w:rPr>
        <w:t xml:space="preserve"> </w:t>
      </w:r>
      <w:proofErr w:type="spellStart"/>
      <w:r>
        <w:rPr>
          <w:rFonts w:cs="Arial"/>
          <w:b/>
          <w:color w:val="033325"/>
          <w:sz w:val="54"/>
        </w:rPr>
        <w:t>الكري</w:t>
      </w:r>
      <w:proofErr w:type="spellEnd"/>
    </w:p>
    <w:p w14:paraId="4EEF40DC" w14:textId="77777777" w:rsidR="00F36B36" w:rsidRDefault="00F36B36">
      <w:pPr>
        <w:spacing w:before="480" w:after="140" w:line="283" w:lineRule="auto"/>
        <w:jc w:val="center"/>
      </w:pPr>
    </w:p>
    <w:p w14:paraId="593B93C6" w14:textId="77777777" w:rsidR="008674BC" w:rsidRDefault="00000000">
      <w:pPr>
        <w:spacing w:after="840" w:line="283" w:lineRule="auto"/>
        <w:jc w:val="center"/>
      </w:pPr>
      <w:proofErr w:type="spellStart"/>
      <w:r>
        <w:rPr>
          <w:rFonts w:cs="Arial"/>
          <w:b/>
          <w:color w:val="07513B"/>
          <w:sz w:val="34"/>
        </w:rPr>
        <w:t>برنامج</w:t>
      </w:r>
      <w:proofErr w:type="spellEnd"/>
      <w:r>
        <w:rPr>
          <w:rFonts w:cs="Arial"/>
          <w:b/>
          <w:color w:val="07513B"/>
          <w:sz w:val="34"/>
        </w:rPr>
        <w:t xml:space="preserve"> </w:t>
      </w:r>
      <w:proofErr w:type="spellStart"/>
      <w:r>
        <w:rPr>
          <w:rFonts w:cs="Arial"/>
          <w:b/>
          <w:color w:val="07513B"/>
          <w:sz w:val="34"/>
        </w:rPr>
        <w:t>الروضة</w:t>
      </w:r>
      <w:proofErr w:type="spellEnd"/>
      <w:r>
        <w:rPr>
          <w:rFonts w:cs="Arial"/>
          <w:b/>
          <w:color w:val="07513B"/>
          <w:sz w:val="34"/>
        </w:rPr>
        <w:t xml:space="preserve"> </w:t>
      </w:r>
      <w:proofErr w:type="spellStart"/>
      <w:r>
        <w:rPr>
          <w:rFonts w:cs="Arial"/>
          <w:b/>
          <w:color w:val="07513B"/>
          <w:sz w:val="34"/>
        </w:rPr>
        <w:t>والمرحلة</w:t>
      </w:r>
      <w:proofErr w:type="spellEnd"/>
      <w:r>
        <w:rPr>
          <w:rFonts w:cs="Arial"/>
          <w:b/>
          <w:color w:val="07513B"/>
          <w:sz w:val="34"/>
        </w:rPr>
        <w:t xml:space="preserve"> </w:t>
      </w:r>
      <w:proofErr w:type="spellStart"/>
      <w:r>
        <w:rPr>
          <w:rFonts w:cs="Arial"/>
          <w:b/>
          <w:color w:val="07513B"/>
          <w:sz w:val="34"/>
        </w:rPr>
        <w:t>الابتدائية</w:t>
      </w:r>
      <w:proofErr w:type="spellEnd"/>
    </w:p>
    <w:p w14:paraId="3EF27462" w14:textId="77777777" w:rsidR="008674BC" w:rsidRDefault="00000000">
      <w:r>
        <w:br w:type="page"/>
      </w:r>
    </w:p>
    <w:p w14:paraId="76679995" w14:textId="77777777" w:rsidR="008674BC" w:rsidRPr="00604768" w:rsidRDefault="00000000">
      <w:pPr>
        <w:spacing w:before="320" w:after="120" w:line="283" w:lineRule="auto"/>
        <w:jc w:val="right"/>
        <w:rPr>
          <w:sz w:val="32"/>
          <w:szCs w:val="32"/>
        </w:rPr>
      </w:pPr>
      <w:r w:rsidRPr="00604768">
        <w:rPr>
          <w:rFonts w:cs="Arial"/>
          <w:b/>
          <w:color w:val="07513B"/>
          <w:sz w:val="32"/>
          <w:szCs w:val="32"/>
        </w:rPr>
        <w:lastRenderedPageBreak/>
        <w:t>أولاً: الغاية العامة للمنهج</w:t>
      </w:r>
    </w:p>
    <w:p w14:paraId="7F7BDBFE" w14:textId="77777777" w:rsidR="008674BC" w:rsidRPr="00604768" w:rsidRDefault="00000000">
      <w:pPr>
        <w:spacing w:after="120" w:line="283" w:lineRule="auto"/>
        <w:jc w:val="right"/>
        <w:rPr>
          <w:sz w:val="32"/>
          <w:szCs w:val="32"/>
        </w:rPr>
      </w:pPr>
      <w:r w:rsidRPr="00604768">
        <w:rPr>
          <w:rFonts w:cs="Arial"/>
          <w:color w:val="24372D"/>
          <w:sz w:val="32"/>
          <w:szCs w:val="32"/>
        </w:rPr>
        <w:t>يهدف هذا المنهج إلى تمكين المتعلم من التلاوة الصحيحة للقرآن الكريم وحفظه كاملاً وفق مسار متدرج ومنظم، مع بناء حب القرآن، وثبات الحفظ، وحسن الخلق، والانضباط، واحترام المعلم والمصحف والزملاء.</w:t>
      </w:r>
    </w:p>
    <w:p w14:paraId="4DB38A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ثانياً: أهداف البرنامج</w:t>
      </w:r>
    </w:p>
    <w:p w14:paraId="7BDAC104" w14:textId="77777777" w:rsidR="008674BC" w:rsidRPr="00604768" w:rsidRDefault="00000000">
      <w:pPr>
        <w:spacing w:after="80" w:line="283" w:lineRule="auto"/>
        <w:jc w:val="right"/>
        <w:rPr>
          <w:sz w:val="32"/>
          <w:szCs w:val="32"/>
        </w:rPr>
      </w:pPr>
      <w:r w:rsidRPr="00604768">
        <w:rPr>
          <w:rFonts w:cs="Arial"/>
          <w:color w:val="24372D"/>
          <w:sz w:val="32"/>
          <w:szCs w:val="32"/>
        </w:rPr>
        <w:t>• إكساب المتعلم القدرة على قراءة القرآن الكريم قراءة صحيحة ومستقلة بما يناسب مستواه.</w:t>
      </w:r>
    </w:p>
    <w:p w14:paraId="122BB7EF" w14:textId="77777777" w:rsidR="008674BC" w:rsidRPr="00604768" w:rsidRDefault="00000000">
      <w:pPr>
        <w:spacing w:after="80" w:line="283" w:lineRule="auto"/>
        <w:jc w:val="right"/>
        <w:rPr>
          <w:sz w:val="32"/>
          <w:szCs w:val="32"/>
        </w:rPr>
      </w:pPr>
      <w:r w:rsidRPr="00604768">
        <w:rPr>
          <w:rFonts w:cs="Arial"/>
          <w:color w:val="24372D"/>
          <w:sz w:val="32"/>
          <w:szCs w:val="32"/>
        </w:rPr>
        <w:t>• تحقيق الحفظ المتدرج من سورة الناس إلى سورة الجمعة في الروضة، ومن سورة البقرة إلى سورة الأحقاف في المرحلة الابتدائية.</w:t>
      </w:r>
    </w:p>
    <w:p w14:paraId="323BFA81" w14:textId="77777777" w:rsidR="008674BC" w:rsidRPr="00604768" w:rsidRDefault="00000000">
      <w:pPr>
        <w:spacing w:after="80" w:line="283" w:lineRule="auto"/>
        <w:jc w:val="right"/>
        <w:rPr>
          <w:sz w:val="32"/>
          <w:szCs w:val="32"/>
        </w:rPr>
      </w:pPr>
      <w:r w:rsidRPr="00604768">
        <w:rPr>
          <w:rFonts w:cs="Arial"/>
          <w:color w:val="24372D"/>
          <w:sz w:val="32"/>
          <w:szCs w:val="32"/>
        </w:rPr>
        <w:t>• ترسيخ المراجعة اليومية والسبقي والمراجعة الشاملة حتى لا يتراكم الحفظ الضعيف.</w:t>
      </w:r>
    </w:p>
    <w:p w14:paraId="420606EC" w14:textId="77777777" w:rsidR="008674BC" w:rsidRPr="00604768" w:rsidRDefault="00000000">
      <w:pPr>
        <w:spacing w:after="80" w:line="283" w:lineRule="auto"/>
        <w:jc w:val="right"/>
        <w:rPr>
          <w:sz w:val="32"/>
          <w:szCs w:val="32"/>
        </w:rPr>
      </w:pPr>
      <w:r w:rsidRPr="00604768">
        <w:rPr>
          <w:rFonts w:cs="Arial"/>
          <w:color w:val="24372D"/>
          <w:sz w:val="32"/>
          <w:szCs w:val="32"/>
        </w:rPr>
        <w:t>• تطبيق أحكام التجويد أثناء التلاوة في جميع المراحل، مع تدريس قواعد التجويد في مادتها المستقلة.</w:t>
      </w:r>
    </w:p>
    <w:p w14:paraId="7C446053" w14:textId="77777777" w:rsidR="008674BC" w:rsidRPr="00604768" w:rsidRDefault="00000000">
      <w:pPr>
        <w:spacing w:after="80" w:line="283" w:lineRule="auto"/>
        <w:jc w:val="right"/>
        <w:rPr>
          <w:sz w:val="32"/>
          <w:szCs w:val="32"/>
        </w:rPr>
      </w:pPr>
      <w:r w:rsidRPr="00604768">
        <w:rPr>
          <w:rFonts w:cs="Arial"/>
          <w:color w:val="24372D"/>
          <w:sz w:val="32"/>
          <w:szCs w:val="32"/>
        </w:rPr>
        <w:t>• ترجمة الآيات المختارة التي تتعلق بالأخلاق، وتوجيه المتعلم ومتابعته لتطبيقها في حياته اليومية.</w:t>
      </w:r>
    </w:p>
    <w:p w14:paraId="66305320"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ثالثاً: القبول وتحديد المستوى</w:t>
      </w:r>
    </w:p>
    <w:p w14:paraId="66F1DFF1" w14:textId="77777777" w:rsidR="008674BC" w:rsidRPr="00604768" w:rsidRDefault="00000000">
      <w:pPr>
        <w:spacing w:after="120" w:line="283" w:lineRule="auto"/>
        <w:jc w:val="right"/>
        <w:rPr>
          <w:sz w:val="32"/>
          <w:szCs w:val="32"/>
        </w:rPr>
      </w:pPr>
      <w:r w:rsidRPr="00604768">
        <w:rPr>
          <w:rFonts w:cs="Arial"/>
          <w:color w:val="24372D"/>
          <w:sz w:val="32"/>
          <w:szCs w:val="32"/>
        </w:rPr>
        <w:t>يبدأ القبول في الروضة من سن ثلاث سنوات. ويبدأ القبول في المرحلة الابتدائية من سن ست سنوات، بشرط قدرة المتعلم على القراءة والكتابة وحفظه ما لا يقل عن ثلاثة أحزاب. ويكون تحديد المستوى بحسب القدرة الفعلية على القراءة والحفظ والمراجعة، لا بحسب العمر وحده.</w:t>
      </w:r>
    </w:p>
    <w:p w14:paraId="68292147" w14:textId="77777777" w:rsidR="008674BC" w:rsidRPr="00604768" w:rsidRDefault="00000000">
      <w:pPr>
        <w:spacing w:before="320" w:after="120" w:line="283" w:lineRule="auto"/>
        <w:jc w:val="right"/>
        <w:rPr>
          <w:sz w:val="32"/>
          <w:szCs w:val="32"/>
        </w:rPr>
      </w:pPr>
      <w:r w:rsidRPr="00604768">
        <w:rPr>
          <w:rFonts w:cs="Arial"/>
          <w:b/>
          <w:color w:val="07513B"/>
          <w:sz w:val="32"/>
          <w:szCs w:val="32"/>
        </w:rPr>
        <w:t>رابعاً: طريقة التعليم</w:t>
      </w:r>
    </w:p>
    <w:p w14:paraId="0CEE7CE2" w14:textId="77777777" w:rsidR="008674BC" w:rsidRPr="00604768" w:rsidRDefault="00000000">
      <w:pPr>
        <w:spacing w:after="120" w:line="283" w:lineRule="auto"/>
        <w:jc w:val="right"/>
        <w:rPr>
          <w:sz w:val="32"/>
          <w:szCs w:val="32"/>
        </w:rPr>
      </w:pPr>
      <w:r w:rsidRPr="00604768">
        <w:rPr>
          <w:rFonts w:cs="Arial"/>
          <w:color w:val="24372D"/>
          <w:sz w:val="32"/>
          <w:szCs w:val="32"/>
        </w:rPr>
        <w:t>تعتمد المدرسة طريقة التلقين في جميع المراحل؛ فيقرأ المعلم، ويستمع المتعلمون، ويكررون ويحفظون مع التصحيح المستمر. ومن الروضة إلى الصف الثاني الابتدائي يتعلم الطلاب مع معلمهم داخل الصف بالتلقين الجماعي والتكرار والتصحيح الفردي. ومن الصف الثالث الابتدائي يُسمح للطلاب المستعدين بالتقدم بصورة أكثر استقلالاً مع بقائهم تحت إشراف المعلم ومتابعته.</w:t>
      </w:r>
    </w:p>
    <w:p w14:paraId="3439A6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خامساً: مسار الحفظ</w:t>
      </w:r>
    </w:p>
    <w:p w14:paraId="22BAD8CB" w14:textId="77777777" w:rsidR="008674BC" w:rsidRPr="00604768" w:rsidRDefault="00000000">
      <w:pPr>
        <w:spacing w:after="120" w:line="283" w:lineRule="auto"/>
        <w:jc w:val="right"/>
        <w:rPr>
          <w:sz w:val="32"/>
          <w:szCs w:val="32"/>
        </w:rPr>
      </w:pPr>
      <w:r w:rsidRPr="00604768">
        <w:rPr>
          <w:rFonts w:cs="Arial"/>
          <w:color w:val="24372D"/>
          <w:sz w:val="32"/>
          <w:szCs w:val="32"/>
        </w:rPr>
        <w:t>يتكون المسار الكامل من ستين حزباً: خمسة أحزاب في الروضة وخمسة وخمسون حزباً في المرحلة الابتدائية، وبذلك يكتمل حفظ القرآن الكريم كاملاً.</w:t>
      </w:r>
    </w:p>
    <w:p w14:paraId="1B8E2F3F" w14:textId="77777777" w:rsidR="00A96047" w:rsidRDefault="00A96047">
      <w:pPr>
        <w:spacing w:after="140" w:line="283" w:lineRule="auto"/>
        <w:jc w:val="right"/>
        <w:rPr>
          <w:rFonts w:cs="Arial"/>
          <w:b/>
          <w:color w:val="B78428"/>
          <w:sz w:val="21"/>
        </w:rPr>
      </w:pPr>
    </w:p>
    <w:tbl>
      <w:tblPr>
        <w:tblStyle w:val="TableGrid"/>
        <w:tblW w:w="10098" w:type="dxa"/>
        <w:tblLook w:val="04A0" w:firstRow="1" w:lastRow="0" w:firstColumn="1" w:lastColumn="0" w:noHBand="0" w:noVBand="1"/>
      </w:tblPr>
      <w:tblGrid>
        <w:gridCol w:w="3258"/>
        <w:gridCol w:w="3510"/>
        <w:gridCol w:w="3330"/>
      </w:tblGrid>
      <w:tr w:rsidR="00A96047" w14:paraId="604EEB01" w14:textId="77777777" w:rsidTr="005641ED">
        <w:trPr>
          <w:trHeight w:val="800"/>
        </w:trPr>
        <w:tc>
          <w:tcPr>
            <w:tcW w:w="10098" w:type="dxa"/>
            <w:gridSpan w:val="3"/>
            <w:shd w:val="clear" w:color="auto" w:fill="154F26"/>
          </w:tcPr>
          <w:p w14:paraId="1BBA53FA" w14:textId="32E5A257" w:rsidR="00A96047" w:rsidRPr="00224206" w:rsidRDefault="00A96047" w:rsidP="00F40416">
            <w:pPr>
              <w:spacing w:line="283" w:lineRule="auto"/>
              <w:jc w:val="center"/>
              <w:rPr>
                <w:rFonts w:cs="Arial"/>
                <w:b/>
                <w:color w:val="FFFFFF" w:themeColor="background1"/>
                <w:sz w:val="36"/>
                <w:szCs w:val="36"/>
              </w:rPr>
            </w:pPr>
            <w:proofErr w:type="spellStart"/>
            <w:r w:rsidRPr="00224206">
              <w:rPr>
                <w:rFonts w:cs="Arial"/>
                <w:b/>
                <w:color w:val="FFFFFF" w:themeColor="background1"/>
                <w:sz w:val="36"/>
                <w:szCs w:val="36"/>
              </w:rPr>
              <w:lastRenderedPageBreak/>
              <w:t>السنة</w:t>
            </w:r>
            <w:proofErr w:type="spellEnd"/>
            <w:r w:rsidRPr="00224206">
              <w:rPr>
                <w:rFonts w:cs="Arial"/>
                <w:b/>
                <w:color w:val="FFFFFF" w:themeColor="background1"/>
                <w:sz w:val="36"/>
                <w:szCs w:val="36"/>
              </w:rPr>
              <w:t xml:space="preserve"> </w:t>
            </w:r>
            <w:proofErr w:type="spellStart"/>
            <w:r w:rsidRPr="00224206">
              <w:rPr>
                <w:rFonts w:cs="Arial"/>
                <w:b/>
                <w:color w:val="FFFFFF" w:themeColor="background1"/>
                <w:sz w:val="36"/>
                <w:szCs w:val="36"/>
              </w:rPr>
              <w:t>الأولى</w:t>
            </w:r>
            <w:proofErr w:type="spellEnd"/>
            <w:r w:rsidRPr="00224206">
              <w:rPr>
                <w:rFonts w:cs="Arial"/>
                <w:b/>
                <w:color w:val="FFFFFF" w:themeColor="background1"/>
                <w:sz w:val="36"/>
                <w:szCs w:val="36"/>
              </w:rPr>
              <w:t xml:space="preserve"> – </w:t>
            </w:r>
            <w:proofErr w:type="spellStart"/>
            <w:r w:rsidRPr="00224206">
              <w:rPr>
                <w:rFonts w:cs="Arial"/>
                <w:b/>
                <w:color w:val="FFFFFF" w:themeColor="background1"/>
                <w:sz w:val="36"/>
                <w:szCs w:val="36"/>
              </w:rPr>
              <w:t>الروضة</w:t>
            </w:r>
            <w:proofErr w:type="spellEnd"/>
          </w:p>
          <w:p w14:paraId="70E3700F" w14:textId="267E1ED2" w:rsidR="00A96047" w:rsidRPr="00224206" w:rsidRDefault="00A96047" w:rsidP="00F40416">
            <w:pPr>
              <w:spacing w:line="283" w:lineRule="auto"/>
              <w:jc w:val="right"/>
              <w:rPr>
                <w:rFonts w:cs="Arial"/>
                <w:b/>
                <w:color w:val="FFFFFF" w:themeColor="background1"/>
                <w:sz w:val="36"/>
                <w:szCs w:val="36"/>
              </w:rPr>
            </w:pPr>
            <w:proofErr w:type="spellStart"/>
            <w:r w:rsidRPr="00224206">
              <w:rPr>
                <w:rFonts w:cs="Arial"/>
                <w:b/>
                <w:color w:val="FFFFFF" w:themeColor="background1"/>
                <w:sz w:val="36"/>
                <w:szCs w:val="36"/>
              </w:rPr>
              <w:t>المستهدف</w:t>
            </w:r>
            <w:proofErr w:type="spellEnd"/>
            <w:r w:rsidRPr="00224206">
              <w:rPr>
                <w:rFonts w:cs="Arial"/>
                <w:b/>
                <w:color w:val="FFFFFF" w:themeColor="background1"/>
                <w:sz w:val="36"/>
                <w:szCs w:val="36"/>
              </w:rPr>
              <w:t xml:space="preserve"> </w:t>
            </w:r>
            <w:proofErr w:type="spellStart"/>
            <w:r w:rsidRPr="00224206">
              <w:rPr>
                <w:rFonts w:cs="Arial"/>
                <w:b/>
                <w:color w:val="FFFFFF" w:themeColor="background1"/>
                <w:sz w:val="36"/>
                <w:szCs w:val="36"/>
              </w:rPr>
              <w:t>السنوي</w:t>
            </w:r>
            <w:proofErr w:type="spellEnd"/>
            <w:r w:rsidRPr="00224206">
              <w:rPr>
                <w:rFonts w:cs="Arial"/>
                <w:b/>
                <w:color w:val="FFFFFF" w:themeColor="background1"/>
                <w:sz w:val="36"/>
                <w:szCs w:val="36"/>
              </w:rPr>
              <w:t xml:space="preserve">: </w:t>
            </w:r>
            <w:proofErr w:type="spellStart"/>
            <w:r w:rsidRPr="00224206">
              <w:rPr>
                <w:rFonts w:cs="Arial"/>
                <w:b/>
                <w:color w:val="FFFFFF" w:themeColor="background1"/>
                <w:sz w:val="36"/>
                <w:szCs w:val="36"/>
              </w:rPr>
              <w:t>حزب</w:t>
            </w:r>
            <w:proofErr w:type="spellEnd"/>
            <w:r w:rsidRPr="00224206">
              <w:rPr>
                <w:rFonts w:cs="Arial"/>
                <w:b/>
                <w:color w:val="FFFFFF" w:themeColor="background1"/>
                <w:sz w:val="36"/>
                <w:szCs w:val="36"/>
              </w:rPr>
              <w:t xml:space="preserve"> </w:t>
            </w:r>
            <w:proofErr w:type="spellStart"/>
            <w:r w:rsidRPr="00224206">
              <w:rPr>
                <w:rFonts w:cs="Arial"/>
                <w:b/>
                <w:color w:val="FFFFFF" w:themeColor="background1"/>
                <w:sz w:val="36"/>
                <w:szCs w:val="36"/>
              </w:rPr>
              <w:t>واحد</w:t>
            </w:r>
            <w:proofErr w:type="spellEnd"/>
          </w:p>
        </w:tc>
      </w:tr>
      <w:tr w:rsidR="00AF09CE" w14:paraId="1C19192C" w14:textId="77777777" w:rsidTr="005641ED">
        <w:trPr>
          <w:trHeight w:val="242"/>
        </w:trPr>
        <w:tc>
          <w:tcPr>
            <w:tcW w:w="3258" w:type="dxa"/>
            <w:shd w:val="clear" w:color="auto" w:fill="EAF1DD" w:themeFill="accent3" w:themeFillTint="33"/>
            <w:vAlign w:val="center"/>
          </w:tcPr>
          <w:p w14:paraId="7C273E06" w14:textId="05448339" w:rsidR="00AF09CE" w:rsidRPr="00604768" w:rsidRDefault="00AF09CE" w:rsidP="00224206">
            <w:pPr>
              <w:spacing w:after="140" w:line="283" w:lineRule="auto"/>
              <w:jc w:val="center"/>
              <w:rPr>
                <w:rFonts w:asciiTheme="majorBidi" w:hAnsiTheme="majorBidi" w:cstheme="majorBidi"/>
                <w:b/>
                <w:bCs/>
                <w:sz w:val="32"/>
                <w:szCs w:val="32"/>
              </w:rPr>
            </w:pPr>
            <w:r w:rsidRPr="00604768">
              <w:rPr>
                <w:rFonts w:asciiTheme="majorBidi" w:hAnsiTheme="majorBidi" w:cstheme="majorBidi"/>
                <w:b/>
                <w:bCs/>
                <w:sz w:val="32"/>
                <w:szCs w:val="32"/>
                <w:rtl/>
              </w:rPr>
              <w:t>الفترة ال</w:t>
            </w:r>
            <w:r w:rsidR="00B70042" w:rsidRPr="00604768">
              <w:rPr>
                <w:rFonts w:asciiTheme="majorBidi" w:hAnsiTheme="majorBidi" w:cstheme="majorBidi"/>
                <w:b/>
                <w:bCs/>
                <w:sz w:val="32"/>
                <w:szCs w:val="32"/>
                <w:rtl/>
              </w:rPr>
              <w:t>ثالثة</w:t>
            </w:r>
          </w:p>
        </w:tc>
        <w:tc>
          <w:tcPr>
            <w:tcW w:w="3510" w:type="dxa"/>
            <w:shd w:val="clear" w:color="auto" w:fill="EAF1DD" w:themeFill="accent3" w:themeFillTint="33"/>
            <w:vAlign w:val="center"/>
          </w:tcPr>
          <w:p w14:paraId="088369EA" w14:textId="306AE212" w:rsidR="00AF09CE" w:rsidRPr="00604768" w:rsidRDefault="00AF09CE" w:rsidP="00224206">
            <w:pPr>
              <w:spacing w:after="140" w:line="283" w:lineRule="auto"/>
              <w:jc w:val="center"/>
              <w:rPr>
                <w:rFonts w:asciiTheme="majorBidi" w:hAnsiTheme="majorBidi" w:cstheme="majorBidi"/>
                <w:b/>
                <w:bCs/>
                <w:sz w:val="32"/>
                <w:szCs w:val="32"/>
              </w:rPr>
            </w:pPr>
            <w:r w:rsidRPr="00604768">
              <w:rPr>
                <w:rFonts w:asciiTheme="majorBidi" w:hAnsiTheme="majorBidi" w:cstheme="majorBidi"/>
                <w:b/>
                <w:bCs/>
                <w:sz w:val="32"/>
                <w:szCs w:val="32"/>
                <w:rtl/>
              </w:rPr>
              <w:t>الفترة ال</w:t>
            </w:r>
            <w:r w:rsidR="00852DC3" w:rsidRPr="00604768">
              <w:rPr>
                <w:rFonts w:asciiTheme="majorBidi" w:hAnsiTheme="majorBidi" w:cstheme="majorBidi"/>
                <w:b/>
                <w:bCs/>
                <w:sz w:val="32"/>
                <w:szCs w:val="32"/>
                <w:rtl/>
              </w:rPr>
              <w:t>ثا</w:t>
            </w:r>
            <w:r w:rsidR="00B70042" w:rsidRPr="00604768">
              <w:rPr>
                <w:rFonts w:asciiTheme="majorBidi" w:hAnsiTheme="majorBidi" w:cstheme="majorBidi"/>
                <w:b/>
                <w:bCs/>
                <w:sz w:val="32"/>
                <w:szCs w:val="32"/>
                <w:rtl/>
              </w:rPr>
              <w:t>نية</w:t>
            </w:r>
          </w:p>
        </w:tc>
        <w:tc>
          <w:tcPr>
            <w:tcW w:w="3330" w:type="dxa"/>
            <w:shd w:val="clear" w:color="auto" w:fill="EAF1DD" w:themeFill="accent3" w:themeFillTint="33"/>
            <w:vAlign w:val="center"/>
          </w:tcPr>
          <w:p w14:paraId="3482E1B1" w14:textId="5DB3ACE8" w:rsidR="00AF09CE" w:rsidRPr="00604768" w:rsidRDefault="00AF09CE" w:rsidP="00224206">
            <w:pPr>
              <w:spacing w:after="140" w:line="283" w:lineRule="auto"/>
              <w:jc w:val="center"/>
              <w:rPr>
                <w:rFonts w:asciiTheme="majorBidi" w:hAnsiTheme="majorBidi" w:cstheme="majorBidi"/>
                <w:b/>
                <w:bCs/>
                <w:sz w:val="32"/>
                <w:szCs w:val="32"/>
                <w:rtl/>
              </w:rPr>
            </w:pPr>
            <w:r w:rsidRPr="00604768">
              <w:rPr>
                <w:rFonts w:asciiTheme="majorBidi" w:hAnsiTheme="majorBidi" w:cstheme="majorBidi"/>
                <w:b/>
                <w:bCs/>
                <w:sz w:val="32"/>
                <w:szCs w:val="32"/>
                <w:rtl/>
              </w:rPr>
              <w:t>الفترة الأولى</w:t>
            </w:r>
          </w:p>
        </w:tc>
      </w:tr>
      <w:tr w:rsidR="00852DC3" w14:paraId="474E854B" w14:textId="77777777" w:rsidTr="005641ED">
        <w:trPr>
          <w:trHeight w:val="404"/>
        </w:trPr>
        <w:tc>
          <w:tcPr>
            <w:tcW w:w="3258" w:type="dxa"/>
            <w:shd w:val="clear" w:color="auto" w:fill="D6E3BC" w:themeFill="accent3" w:themeFillTint="66"/>
            <w:vAlign w:val="center"/>
          </w:tcPr>
          <w:p w14:paraId="0D5815F0" w14:textId="29081BE0" w:rsidR="00852DC3" w:rsidRPr="00604768" w:rsidRDefault="00852DC3" w:rsidP="00B70042">
            <w:pPr>
              <w:spacing w:after="140" w:line="283" w:lineRule="auto"/>
              <w:jc w:val="right"/>
              <w:rPr>
                <w:rFonts w:asciiTheme="majorBidi" w:hAnsiTheme="majorBidi" w:cstheme="majorBidi"/>
                <w:sz w:val="32"/>
                <w:szCs w:val="32"/>
              </w:rPr>
            </w:pPr>
            <w:proofErr w:type="spellStart"/>
            <w:r w:rsidRPr="00604768">
              <w:rPr>
                <w:rFonts w:asciiTheme="majorBidi" w:hAnsiTheme="majorBidi" w:cstheme="majorBidi"/>
                <w:color w:val="24372D"/>
                <w:sz w:val="32"/>
                <w:szCs w:val="32"/>
              </w:rPr>
              <w:t>حفظ</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سور</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من</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الشمس</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إلى</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الأعلى</w:t>
            </w:r>
            <w:proofErr w:type="spellEnd"/>
          </w:p>
        </w:tc>
        <w:tc>
          <w:tcPr>
            <w:tcW w:w="3510" w:type="dxa"/>
            <w:shd w:val="clear" w:color="auto" w:fill="D6E3BC" w:themeFill="accent3" w:themeFillTint="66"/>
            <w:vAlign w:val="center"/>
          </w:tcPr>
          <w:p w14:paraId="074E528F" w14:textId="739FB486" w:rsidR="00852DC3" w:rsidRPr="00604768" w:rsidRDefault="00852DC3" w:rsidP="00B70042">
            <w:pPr>
              <w:spacing w:after="140" w:line="283" w:lineRule="auto"/>
              <w:jc w:val="right"/>
              <w:rPr>
                <w:rFonts w:asciiTheme="majorBidi" w:hAnsiTheme="majorBidi" w:cstheme="majorBidi"/>
                <w:sz w:val="32"/>
                <w:szCs w:val="32"/>
              </w:rPr>
            </w:pPr>
            <w:proofErr w:type="spellStart"/>
            <w:r w:rsidRPr="00604768">
              <w:rPr>
                <w:rFonts w:asciiTheme="majorBidi" w:hAnsiTheme="majorBidi" w:cstheme="majorBidi"/>
                <w:color w:val="24372D"/>
                <w:sz w:val="32"/>
                <w:szCs w:val="32"/>
              </w:rPr>
              <w:t>حفظ</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سور</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من</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التكاثر</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إلى</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الليل</w:t>
            </w:r>
            <w:proofErr w:type="spellEnd"/>
          </w:p>
        </w:tc>
        <w:tc>
          <w:tcPr>
            <w:tcW w:w="3330" w:type="dxa"/>
            <w:shd w:val="clear" w:color="auto" w:fill="D6E3BC" w:themeFill="accent3" w:themeFillTint="66"/>
            <w:vAlign w:val="center"/>
          </w:tcPr>
          <w:p w14:paraId="62C1FE88" w14:textId="3CC0CB21" w:rsidR="00852DC3" w:rsidRPr="00604768" w:rsidRDefault="00852DC3" w:rsidP="00B70042">
            <w:pPr>
              <w:spacing w:after="140" w:line="283" w:lineRule="auto"/>
              <w:jc w:val="right"/>
              <w:rPr>
                <w:rFonts w:asciiTheme="majorBidi" w:hAnsiTheme="majorBidi" w:cstheme="majorBidi"/>
                <w:sz w:val="32"/>
                <w:szCs w:val="32"/>
              </w:rPr>
            </w:pPr>
            <w:proofErr w:type="spellStart"/>
            <w:r w:rsidRPr="00604768">
              <w:rPr>
                <w:rFonts w:asciiTheme="majorBidi" w:hAnsiTheme="majorBidi" w:cstheme="majorBidi"/>
                <w:color w:val="24372D"/>
                <w:sz w:val="32"/>
                <w:szCs w:val="32"/>
              </w:rPr>
              <w:t>حفظ</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سورة</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الفاتحة</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وسور</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من</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الناس</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إلى</w:t>
            </w:r>
            <w:proofErr w:type="spellEnd"/>
            <w:r w:rsidRPr="00604768">
              <w:rPr>
                <w:rFonts w:asciiTheme="majorBidi" w:hAnsiTheme="majorBidi" w:cstheme="majorBidi"/>
                <w:color w:val="24372D"/>
                <w:sz w:val="32"/>
                <w:szCs w:val="32"/>
              </w:rPr>
              <w:t xml:space="preserve"> </w:t>
            </w:r>
            <w:proofErr w:type="spellStart"/>
            <w:r w:rsidRPr="00604768">
              <w:rPr>
                <w:rFonts w:asciiTheme="majorBidi" w:hAnsiTheme="majorBidi" w:cstheme="majorBidi"/>
                <w:color w:val="24372D"/>
                <w:sz w:val="32"/>
                <w:szCs w:val="32"/>
              </w:rPr>
              <w:t>العصر</w:t>
            </w:r>
            <w:proofErr w:type="spellEnd"/>
          </w:p>
        </w:tc>
      </w:tr>
    </w:tbl>
    <w:p w14:paraId="322C6869" w14:textId="77777777" w:rsidR="00082261" w:rsidRDefault="00082261" w:rsidP="00604768">
      <w:pPr>
        <w:spacing w:after="140" w:line="283" w:lineRule="auto"/>
      </w:pPr>
    </w:p>
    <w:tbl>
      <w:tblPr>
        <w:tblStyle w:val="TableGrid"/>
        <w:tblW w:w="10098" w:type="dxa"/>
        <w:tblLook w:val="04A0" w:firstRow="1" w:lastRow="0" w:firstColumn="1" w:lastColumn="0" w:noHBand="0" w:noVBand="1"/>
      </w:tblPr>
      <w:tblGrid>
        <w:gridCol w:w="3258"/>
        <w:gridCol w:w="3510"/>
        <w:gridCol w:w="3330"/>
      </w:tblGrid>
      <w:tr w:rsidR="00082261" w14:paraId="0107E0BC" w14:textId="77777777" w:rsidTr="002A159F">
        <w:trPr>
          <w:trHeight w:val="368"/>
        </w:trPr>
        <w:tc>
          <w:tcPr>
            <w:tcW w:w="10098" w:type="dxa"/>
            <w:gridSpan w:val="3"/>
            <w:shd w:val="clear" w:color="auto" w:fill="154F26"/>
          </w:tcPr>
          <w:p w14:paraId="63D0C5F8" w14:textId="77777777" w:rsidR="00082261" w:rsidRPr="00604768" w:rsidRDefault="00082261" w:rsidP="00F40416">
            <w:pPr>
              <w:spacing w:line="283" w:lineRule="auto"/>
              <w:jc w:val="center"/>
              <w:rPr>
                <w:color w:val="F2F2F2" w:themeColor="background1" w:themeShade="F2"/>
                <w:sz w:val="36"/>
                <w:szCs w:val="36"/>
              </w:rPr>
            </w:pPr>
            <w:proofErr w:type="spellStart"/>
            <w:r w:rsidRPr="00604768">
              <w:rPr>
                <w:rFonts w:cs="Arial"/>
                <w:b/>
                <w:color w:val="F2F2F2" w:themeColor="background1" w:themeShade="F2"/>
                <w:sz w:val="36"/>
                <w:szCs w:val="36"/>
              </w:rPr>
              <w:t>السنة</w:t>
            </w:r>
            <w:proofErr w:type="spellEnd"/>
            <w:r w:rsidRPr="00604768">
              <w:rPr>
                <w:rFonts w:cs="Arial"/>
                <w:b/>
                <w:color w:val="F2F2F2" w:themeColor="background1" w:themeShade="F2"/>
                <w:sz w:val="36"/>
                <w:szCs w:val="36"/>
              </w:rPr>
              <w:t xml:space="preserve"> </w:t>
            </w:r>
            <w:proofErr w:type="spellStart"/>
            <w:r w:rsidRPr="00604768">
              <w:rPr>
                <w:rFonts w:cs="Arial"/>
                <w:b/>
                <w:color w:val="F2F2F2" w:themeColor="background1" w:themeShade="F2"/>
                <w:sz w:val="36"/>
                <w:szCs w:val="36"/>
              </w:rPr>
              <w:t>الثانية</w:t>
            </w:r>
            <w:proofErr w:type="spellEnd"/>
            <w:r w:rsidRPr="00604768">
              <w:rPr>
                <w:rFonts w:cs="Arial"/>
                <w:b/>
                <w:color w:val="F2F2F2" w:themeColor="background1" w:themeShade="F2"/>
                <w:sz w:val="36"/>
                <w:szCs w:val="36"/>
              </w:rPr>
              <w:t xml:space="preserve"> - </w:t>
            </w:r>
            <w:proofErr w:type="spellStart"/>
            <w:r w:rsidRPr="00604768">
              <w:rPr>
                <w:rFonts w:cs="Arial"/>
                <w:b/>
                <w:color w:val="F2F2F2" w:themeColor="background1" w:themeShade="F2"/>
                <w:sz w:val="36"/>
                <w:szCs w:val="36"/>
              </w:rPr>
              <w:t>الروضة</w:t>
            </w:r>
            <w:proofErr w:type="spellEnd"/>
          </w:p>
          <w:p w14:paraId="1CBC5B51" w14:textId="68C96569" w:rsidR="00082261" w:rsidRPr="00604768" w:rsidRDefault="00082261" w:rsidP="00F40416">
            <w:pPr>
              <w:spacing w:line="283" w:lineRule="auto"/>
              <w:jc w:val="right"/>
              <w:rPr>
                <w:rFonts w:cs="Arial"/>
                <w:b/>
                <w:color w:val="F2F2F2" w:themeColor="background1" w:themeShade="F2"/>
                <w:sz w:val="36"/>
                <w:szCs w:val="36"/>
              </w:rPr>
            </w:pPr>
            <w:proofErr w:type="spellStart"/>
            <w:r w:rsidRPr="00604768">
              <w:rPr>
                <w:rFonts w:cs="Arial"/>
                <w:b/>
                <w:color w:val="F2F2F2" w:themeColor="background1" w:themeShade="F2"/>
                <w:sz w:val="36"/>
                <w:szCs w:val="36"/>
              </w:rPr>
              <w:t>المستهدف</w:t>
            </w:r>
            <w:proofErr w:type="spellEnd"/>
            <w:r w:rsidRPr="00604768">
              <w:rPr>
                <w:rFonts w:cs="Arial"/>
                <w:b/>
                <w:color w:val="F2F2F2" w:themeColor="background1" w:themeShade="F2"/>
                <w:sz w:val="36"/>
                <w:szCs w:val="36"/>
              </w:rPr>
              <w:t xml:space="preserve"> </w:t>
            </w:r>
            <w:proofErr w:type="spellStart"/>
            <w:r w:rsidRPr="00604768">
              <w:rPr>
                <w:rFonts w:cs="Arial"/>
                <w:b/>
                <w:color w:val="F2F2F2" w:themeColor="background1" w:themeShade="F2"/>
                <w:sz w:val="36"/>
                <w:szCs w:val="36"/>
              </w:rPr>
              <w:t>السنوي</w:t>
            </w:r>
            <w:proofErr w:type="spellEnd"/>
            <w:r w:rsidRPr="00604768">
              <w:rPr>
                <w:rFonts w:cs="Arial"/>
                <w:b/>
                <w:color w:val="F2F2F2" w:themeColor="background1" w:themeShade="F2"/>
                <w:sz w:val="36"/>
                <w:szCs w:val="36"/>
              </w:rPr>
              <w:t xml:space="preserve">: </w:t>
            </w:r>
            <w:proofErr w:type="spellStart"/>
            <w:r w:rsidRPr="00604768">
              <w:rPr>
                <w:rFonts w:cs="Arial"/>
                <w:b/>
                <w:color w:val="F2F2F2" w:themeColor="background1" w:themeShade="F2"/>
                <w:sz w:val="36"/>
                <w:szCs w:val="36"/>
              </w:rPr>
              <w:t>حزبان</w:t>
            </w:r>
            <w:proofErr w:type="spellEnd"/>
          </w:p>
        </w:tc>
      </w:tr>
      <w:tr w:rsidR="00082261" w14:paraId="36062104" w14:textId="77777777" w:rsidTr="005641ED">
        <w:tc>
          <w:tcPr>
            <w:tcW w:w="3258" w:type="dxa"/>
            <w:shd w:val="clear" w:color="auto" w:fill="EAF1DD" w:themeFill="accent3" w:themeFillTint="33"/>
            <w:vAlign w:val="bottom"/>
          </w:tcPr>
          <w:p w14:paraId="26454984" w14:textId="77777777" w:rsidR="00082261" w:rsidRPr="009F0118" w:rsidRDefault="00082261" w:rsidP="002A159F">
            <w:pPr>
              <w:spacing w:after="140" w:line="283" w:lineRule="auto"/>
              <w:jc w:val="center"/>
              <w:rPr>
                <w:rFonts w:asciiTheme="majorBidi" w:hAnsiTheme="majorBidi" w:cstheme="majorBidi"/>
                <w:b/>
                <w:bCs/>
                <w:sz w:val="28"/>
                <w:szCs w:val="28"/>
              </w:rPr>
            </w:pPr>
            <w:r w:rsidRPr="009F0118">
              <w:rPr>
                <w:rFonts w:asciiTheme="majorBidi" w:hAnsiTheme="majorBidi" w:cstheme="majorBidi"/>
                <w:b/>
                <w:bCs/>
                <w:sz w:val="28"/>
                <w:szCs w:val="28"/>
                <w:rtl/>
              </w:rPr>
              <w:t xml:space="preserve">الفترة الثالثة </w:t>
            </w:r>
          </w:p>
        </w:tc>
        <w:tc>
          <w:tcPr>
            <w:tcW w:w="3510" w:type="dxa"/>
            <w:shd w:val="clear" w:color="auto" w:fill="EAF1DD" w:themeFill="accent3" w:themeFillTint="33"/>
            <w:vAlign w:val="bottom"/>
          </w:tcPr>
          <w:p w14:paraId="4B220FCA" w14:textId="77777777" w:rsidR="00082261" w:rsidRPr="009F0118" w:rsidRDefault="00082261" w:rsidP="002A159F">
            <w:pPr>
              <w:spacing w:after="140" w:line="283" w:lineRule="auto"/>
              <w:jc w:val="center"/>
              <w:rPr>
                <w:rFonts w:asciiTheme="majorBidi" w:hAnsiTheme="majorBidi" w:cstheme="majorBidi"/>
                <w:b/>
                <w:bCs/>
                <w:sz w:val="28"/>
                <w:szCs w:val="28"/>
              </w:rPr>
            </w:pPr>
            <w:r w:rsidRPr="009F0118">
              <w:rPr>
                <w:rFonts w:asciiTheme="majorBidi" w:hAnsiTheme="majorBidi" w:cstheme="majorBidi"/>
                <w:b/>
                <w:bCs/>
                <w:sz w:val="28"/>
                <w:szCs w:val="28"/>
                <w:rtl/>
              </w:rPr>
              <w:t xml:space="preserve">الفترة الثانية </w:t>
            </w:r>
          </w:p>
        </w:tc>
        <w:tc>
          <w:tcPr>
            <w:tcW w:w="3330" w:type="dxa"/>
            <w:shd w:val="clear" w:color="auto" w:fill="EAF1DD" w:themeFill="accent3" w:themeFillTint="33"/>
            <w:vAlign w:val="bottom"/>
          </w:tcPr>
          <w:p w14:paraId="74C49E9F" w14:textId="77777777" w:rsidR="00082261" w:rsidRPr="009F0118" w:rsidRDefault="00082261" w:rsidP="002A159F">
            <w:pPr>
              <w:spacing w:after="140" w:line="283" w:lineRule="auto"/>
              <w:jc w:val="center"/>
              <w:rPr>
                <w:rFonts w:asciiTheme="majorBidi" w:hAnsiTheme="majorBidi" w:cstheme="majorBidi"/>
                <w:b/>
                <w:bCs/>
                <w:sz w:val="28"/>
                <w:szCs w:val="28"/>
                <w:rtl/>
              </w:rPr>
            </w:pPr>
            <w:r w:rsidRPr="009F0118">
              <w:rPr>
                <w:rFonts w:asciiTheme="majorBidi" w:hAnsiTheme="majorBidi" w:cstheme="majorBidi"/>
                <w:b/>
                <w:bCs/>
                <w:sz w:val="28"/>
                <w:szCs w:val="28"/>
                <w:rtl/>
              </w:rPr>
              <w:t>الفترة الأولى</w:t>
            </w:r>
          </w:p>
        </w:tc>
      </w:tr>
      <w:tr w:rsidR="00B068A1" w:rsidRPr="00B068A1" w14:paraId="067C7CF5" w14:textId="77777777" w:rsidTr="005641ED">
        <w:tc>
          <w:tcPr>
            <w:tcW w:w="3258" w:type="dxa"/>
            <w:shd w:val="clear" w:color="auto" w:fill="D6E3BC" w:themeFill="accent3" w:themeFillTint="66"/>
            <w:vAlign w:val="center"/>
          </w:tcPr>
          <w:p w14:paraId="242D559F" w14:textId="75B84B5C" w:rsidR="00B068A1" w:rsidRPr="00B068A1" w:rsidRDefault="00B068A1" w:rsidP="00B068A1">
            <w:pPr>
              <w:spacing w:after="140" w:line="283" w:lineRule="auto"/>
              <w:jc w:val="right"/>
              <w:rPr>
                <w:rFonts w:asciiTheme="majorBidi" w:hAnsiTheme="majorBidi" w:cstheme="majorBidi"/>
                <w:sz w:val="28"/>
                <w:szCs w:val="28"/>
              </w:rPr>
            </w:pPr>
            <w:proofErr w:type="spellStart"/>
            <w:r w:rsidRPr="00B068A1">
              <w:rPr>
                <w:rFonts w:cs="Arial"/>
                <w:color w:val="24372D"/>
                <w:sz w:val="28"/>
                <w:szCs w:val="28"/>
              </w:rPr>
              <w:t>حفظ</w:t>
            </w:r>
            <w:proofErr w:type="spellEnd"/>
            <w:r w:rsidRPr="00B068A1">
              <w:rPr>
                <w:rFonts w:cs="Arial"/>
                <w:color w:val="24372D"/>
                <w:sz w:val="28"/>
                <w:szCs w:val="28"/>
              </w:rPr>
              <w:t xml:space="preserve"> </w:t>
            </w:r>
            <w:proofErr w:type="spellStart"/>
            <w:r w:rsidRPr="00B068A1">
              <w:rPr>
                <w:rFonts w:cs="Arial"/>
                <w:color w:val="24372D"/>
                <w:sz w:val="28"/>
                <w:szCs w:val="28"/>
              </w:rPr>
              <w:t>سور</w:t>
            </w:r>
            <w:proofErr w:type="spellEnd"/>
            <w:r w:rsidRPr="00B068A1">
              <w:rPr>
                <w:rFonts w:cs="Arial"/>
                <w:color w:val="24372D"/>
                <w:sz w:val="28"/>
                <w:szCs w:val="28"/>
              </w:rPr>
              <w:t xml:space="preserve"> </w:t>
            </w:r>
            <w:proofErr w:type="spellStart"/>
            <w:r w:rsidRPr="00B068A1">
              <w:rPr>
                <w:rFonts w:cs="Arial"/>
                <w:color w:val="24372D"/>
                <w:sz w:val="28"/>
                <w:szCs w:val="28"/>
              </w:rPr>
              <w:t>من</w:t>
            </w:r>
            <w:proofErr w:type="spellEnd"/>
            <w:r w:rsidRPr="00B068A1">
              <w:rPr>
                <w:rFonts w:cs="Arial"/>
                <w:color w:val="24372D"/>
                <w:sz w:val="28"/>
                <w:szCs w:val="28"/>
              </w:rPr>
              <w:t xml:space="preserve"> </w:t>
            </w:r>
            <w:proofErr w:type="spellStart"/>
            <w:r w:rsidRPr="00B068A1">
              <w:rPr>
                <w:rFonts w:cs="Arial"/>
                <w:color w:val="24372D"/>
                <w:sz w:val="28"/>
                <w:szCs w:val="28"/>
              </w:rPr>
              <w:t>القيامة</w:t>
            </w:r>
            <w:proofErr w:type="spellEnd"/>
            <w:r w:rsidRPr="00B068A1">
              <w:rPr>
                <w:rFonts w:cs="Arial"/>
                <w:color w:val="24372D"/>
                <w:sz w:val="28"/>
                <w:szCs w:val="28"/>
              </w:rPr>
              <w:t xml:space="preserve"> </w:t>
            </w:r>
            <w:proofErr w:type="spellStart"/>
            <w:r w:rsidRPr="00B068A1">
              <w:rPr>
                <w:rFonts w:cs="Arial"/>
                <w:color w:val="24372D"/>
                <w:sz w:val="28"/>
                <w:szCs w:val="28"/>
              </w:rPr>
              <w:t>إلى</w:t>
            </w:r>
            <w:proofErr w:type="spellEnd"/>
            <w:r w:rsidRPr="00B068A1">
              <w:rPr>
                <w:rFonts w:cs="Arial"/>
                <w:color w:val="24372D"/>
                <w:sz w:val="28"/>
                <w:szCs w:val="28"/>
              </w:rPr>
              <w:t xml:space="preserve"> </w:t>
            </w:r>
            <w:proofErr w:type="spellStart"/>
            <w:r w:rsidRPr="00B068A1">
              <w:rPr>
                <w:rFonts w:cs="Arial"/>
                <w:color w:val="24372D"/>
                <w:sz w:val="28"/>
                <w:szCs w:val="28"/>
              </w:rPr>
              <w:t>الجن</w:t>
            </w:r>
            <w:proofErr w:type="spellEnd"/>
          </w:p>
        </w:tc>
        <w:tc>
          <w:tcPr>
            <w:tcW w:w="3510" w:type="dxa"/>
            <w:shd w:val="clear" w:color="auto" w:fill="D6E3BC" w:themeFill="accent3" w:themeFillTint="66"/>
            <w:vAlign w:val="center"/>
          </w:tcPr>
          <w:p w14:paraId="7A3A6CF4" w14:textId="03575350" w:rsidR="00B068A1" w:rsidRPr="00B068A1" w:rsidRDefault="00B068A1" w:rsidP="00B068A1">
            <w:pPr>
              <w:spacing w:after="140" w:line="283" w:lineRule="auto"/>
              <w:jc w:val="right"/>
              <w:rPr>
                <w:rFonts w:asciiTheme="majorBidi" w:hAnsiTheme="majorBidi" w:cstheme="majorBidi"/>
                <w:sz w:val="28"/>
                <w:szCs w:val="28"/>
              </w:rPr>
            </w:pPr>
            <w:proofErr w:type="spellStart"/>
            <w:r w:rsidRPr="00B068A1">
              <w:rPr>
                <w:rFonts w:cs="Arial"/>
                <w:color w:val="24372D"/>
                <w:sz w:val="28"/>
                <w:szCs w:val="28"/>
              </w:rPr>
              <w:t>حفظ</w:t>
            </w:r>
            <w:proofErr w:type="spellEnd"/>
            <w:r w:rsidRPr="00B068A1">
              <w:rPr>
                <w:rFonts w:cs="Arial"/>
                <w:color w:val="24372D"/>
                <w:sz w:val="28"/>
                <w:szCs w:val="28"/>
              </w:rPr>
              <w:t xml:space="preserve"> </w:t>
            </w:r>
            <w:proofErr w:type="spellStart"/>
            <w:r w:rsidRPr="00B068A1">
              <w:rPr>
                <w:rFonts w:cs="Arial"/>
                <w:color w:val="24372D"/>
                <w:sz w:val="28"/>
                <w:szCs w:val="28"/>
              </w:rPr>
              <w:t>سور</w:t>
            </w:r>
            <w:proofErr w:type="spellEnd"/>
            <w:r w:rsidRPr="00B068A1">
              <w:rPr>
                <w:rFonts w:cs="Arial"/>
                <w:color w:val="24372D"/>
                <w:sz w:val="28"/>
                <w:szCs w:val="28"/>
              </w:rPr>
              <w:t xml:space="preserve"> </w:t>
            </w:r>
            <w:proofErr w:type="spellStart"/>
            <w:r w:rsidRPr="00B068A1">
              <w:rPr>
                <w:rFonts w:cs="Arial"/>
                <w:color w:val="24372D"/>
                <w:sz w:val="28"/>
                <w:szCs w:val="28"/>
              </w:rPr>
              <w:t>من</w:t>
            </w:r>
            <w:proofErr w:type="spellEnd"/>
            <w:r w:rsidRPr="00B068A1">
              <w:rPr>
                <w:rFonts w:cs="Arial"/>
                <w:color w:val="24372D"/>
                <w:sz w:val="28"/>
                <w:szCs w:val="28"/>
              </w:rPr>
              <w:t xml:space="preserve"> </w:t>
            </w:r>
            <w:proofErr w:type="spellStart"/>
            <w:r w:rsidRPr="00B068A1">
              <w:rPr>
                <w:rFonts w:cs="Arial"/>
                <w:color w:val="24372D"/>
                <w:sz w:val="28"/>
                <w:szCs w:val="28"/>
              </w:rPr>
              <w:t>النازعات</w:t>
            </w:r>
            <w:proofErr w:type="spellEnd"/>
            <w:r w:rsidRPr="00B068A1">
              <w:rPr>
                <w:rFonts w:cs="Arial"/>
                <w:color w:val="24372D"/>
                <w:sz w:val="28"/>
                <w:szCs w:val="28"/>
              </w:rPr>
              <w:t xml:space="preserve"> </w:t>
            </w:r>
            <w:proofErr w:type="spellStart"/>
            <w:r w:rsidRPr="00B068A1">
              <w:rPr>
                <w:rFonts w:cs="Arial"/>
                <w:color w:val="24372D"/>
                <w:sz w:val="28"/>
                <w:szCs w:val="28"/>
              </w:rPr>
              <w:t>إلى</w:t>
            </w:r>
            <w:proofErr w:type="spellEnd"/>
            <w:r w:rsidRPr="00B068A1">
              <w:rPr>
                <w:rFonts w:cs="Arial"/>
                <w:color w:val="24372D"/>
                <w:sz w:val="28"/>
                <w:szCs w:val="28"/>
              </w:rPr>
              <w:t xml:space="preserve"> </w:t>
            </w:r>
            <w:proofErr w:type="spellStart"/>
            <w:r w:rsidRPr="00B068A1">
              <w:rPr>
                <w:rFonts w:cs="Arial"/>
                <w:color w:val="24372D"/>
                <w:sz w:val="28"/>
                <w:szCs w:val="28"/>
              </w:rPr>
              <w:t>الإنسان</w:t>
            </w:r>
            <w:proofErr w:type="spellEnd"/>
          </w:p>
        </w:tc>
        <w:tc>
          <w:tcPr>
            <w:tcW w:w="3330" w:type="dxa"/>
            <w:shd w:val="clear" w:color="auto" w:fill="D6E3BC" w:themeFill="accent3" w:themeFillTint="66"/>
            <w:vAlign w:val="center"/>
          </w:tcPr>
          <w:p w14:paraId="2E72D5B0" w14:textId="40869653" w:rsidR="00B068A1" w:rsidRPr="00B068A1" w:rsidRDefault="00B068A1" w:rsidP="00B068A1">
            <w:pPr>
              <w:spacing w:after="140" w:line="283" w:lineRule="auto"/>
              <w:jc w:val="right"/>
              <w:rPr>
                <w:rFonts w:asciiTheme="majorBidi" w:hAnsiTheme="majorBidi" w:cstheme="majorBidi"/>
                <w:sz w:val="28"/>
                <w:szCs w:val="28"/>
              </w:rPr>
            </w:pPr>
            <w:proofErr w:type="spellStart"/>
            <w:r w:rsidRPr="00B068A1">
              <w:rPr>
                <w:rFonts w:cs="Arial"/>
                <w:color w:val="24372D"/>
                <w:sz w:val="28"/>
                <w:szCs w:val="28"/>
              </w:rPr>
              <w:t>حفظ</w:t>
            </w:r>
            <w:proofErr w:type="spellEnd"/>
            <w:r w:rsidRPr="00B068A1">
              <w:rPr>
                <w:rFonts w:cs="Arial"/>
                <w:color w:val="24372D"/>
                <w:sz w:val="28"/>
                <w:szCs w:val="28"/>
              </w:rPr>
              <w:t xml:space="preserve"> </w:t>
            </w:r>
            <w:proofErr w:type="spellStart"/>
            <w:r w:rsidRPr="00B068A1">
              <w:rPr>
                <w:rFonts w:cs="Arial"/>
                <w:color w:val="24372D"/>
                <w:sz w:val="28"/>
                <w:szCs w:val="28"/>
              </w:rPr>
              <w:t>سور</w:t>
            </w:r>
            <w:proofErr w:type="spellEnd"/>
            <w:r w:rsidRPr="00B068A1">
              <w:rPr>
                <w:rFonts w:cs="Arial"/>
                <w:color w:val="24372D"/>
                <w:sz w:val="28"/>
                <w:szCs w:val="28"/>
              </w:rPr>
              <w:t xml:space="preserve"> </w:t>
            </w:r>
            <w:proofErr w:type="spellStart"/>
            <w:r w:rsidRPr="00B068A1">
              <w:rPr>
                <w:rFonts w:cs="Arial"/>
                <w:color w:val="24372D"/>
                <w:sz w:val="28"/>
                <w:szCs w:val="28"/>
              </w:rPr>
              <w:t>من</w:t>
            </w:r>
            <w:proofErr w:type="spellEnd"/>
            <w:r w:rsidRPr="00B068A1">
              <w:rPr>
                <w:rFonts w:cs="Arial"/>
                <w:color w:val="24372D"/>
                <w:sz w:val="28"/>
                <w:szCs w:val="28"/>
              </w:rPr>
              <w:t xml:space="preserve"> </w:t>
            </w:r>
            <w:proofErr w:type="spellStart"/>
            <w:r w:rsidRPr="00B068A1">
              <w:rPr>
                <w:rFonts w:cs="Arial"/>
                <w:color w:val="24372D"/>
                <w:sz w:val="28"/>
                <w:szCs w:val="28"/>
              </w:rPr>
              <w:t>الطارق</w:t>
            </w:r>
            <w:proofErr w:type="spellEnd"/>
            <w:r w:rsidRPr="00B068A1">
              <w:rPr>
                <w:rFonts w:cs="Arial"/>
                <w:color w:val="24372D"/>
                <w:sz w:val="28"/>
                <w:szCs w:val="28"/>
              </w:rPr>
              <w:t xml:space="preserve"> </w:t>
            </w:r>
            <w:proofErr w:type="spellStart"/>
            <w:r w:rsidRPr="00B068A1">
              <w:rPr>
                <w:rFonts w:cs="Arial"/>
                <w:color w:val="24372D"/>
                <w:sz w:val="28"/>
                <w:szCs w:val="28"/>
              </w:rPr>
              <w:t>إلى</w:t>
            </w:r>
            <w:proofErr w:type="spellEnd"/>
            <w:r w:rsidRPr="00B068A1">
              <w:rPr>
                <w:rFonts w:cs="Arial"/>
                <w:color w:val="24372D"/>
                <w:sz w:val="28"/>
                <w:szCs w:val="28"/>
              </w:rPr>
              <w:t xml:space="preserve"> </w:t>
            </w:r>
            <w:proofErr w:type="spellStart"/>
            <w:r w:rsidRPr="00B068A1">
              <w:rPr>
                <w:rFonts w:cs="Arial"/>
                <w:color w:val="24372D"/>
                <w:sz w:val="28"/>
                <w:szCs w:val="28"/>
              </w:rPr>
              <w:t>عبس</w:t>
            </w:r>
            <w:proofErr w:type="spellEnd"/>
          </w:p>
        </w:tc>
      </w:tr>
    </w:tbl>
    <w:p w14:paraId="2028BC6F" w14:textId="5F084074" w:rsidR="008674BC" w:rsidRDefault="008674BC" w:rsidP="00604768">
      <w:pPr>
        <w:spacing w:after="140" w:line="283" w:lineRule="auto"/>
      </w:pPr>
    </w:p>
    <w:tbl>
      <w:tblPr>
        <w:tblStyle w:val="TableGrid"/>
        <w:tblW w:w="10278" w:type="dxa"/>
        <w:tblLook w:val="04A0" w:firstRow="1" w:lastRow="0" w:firstColumn="1" w:lastColumn="0" w:noHBand="0" w:noVBand="1"/>
      </w:tblPr>
      <w:tblGrid>
        <w:gridCol w:w="3258"/>
        <w:gridCol w:w="3510"/>
        <w:gridCol w:w="3510"/>
      </w:tblGrid>
      <w:tr w:rsidR="00F40416" w14:paraId="2DF73EE6" w14:textId="77777777" w:rsidTr="005641ED">
        <w:trPr>
          <w:trHeight w:val="368"/>
        </w:trPr>
        <w:tc>
          <w:tcPr>
            <w:tcW w:w="10278" w:type="dxa"/>
            <w:gridSpan w:val="3"/>
            <w:shd w:val="clear" w:color="auto" w:fill="154F26"/>
          </w:tcPr>
          <w:p w14:paraId="71120C39" w14:textId="77777777" w:rsidR="00F40416" w:rsidRPr="00604768" w:rsidRDefault="00F40416" w:rsidP="00F40416">
            <w:pPr>
              <w:spacing w:line="283" w:lineRule="auto"/>
              <w:jc w:val="center"/>
              <w:rPr>
                <w:color w:val="FFFFFF" w:themeColor="background1"/>
                <w:sz w:val="36"/>
                <w:szCs w:val="36"/>
              </w:rPr>
            </w:pPr>
            <w:proofErr w:type="spellStart"/>
            <w:r w:rsidRPr="00604768">
              <w:rPr>
                <w:rFonts w:cs="Arial"/>
                <w:b/>
                <w:color w:val="FFFFFF" w:themeColor="background1"/>
                <w:sz w:val="36"/>
                <w:szCs w:val="36"/>
              </w:rPr>
              <w:t>السنة</w:t>
            </w:r>
            <w:proofErr w:type="spellEnd"/>
            <w:r w:rsidRPr="00604768">
              <w:rPr>
                <w:rFonts w:cs="Arial"/>
                <w:b/>
                <w:color w:val="FFFFFF" w:themeColor="background1"/>
                <w:sz w:val="36"/>
                <w:szCs w:val="36"/>
              </w:rPr>
              <w:t xml:space="preserve"> </w:t>
            </w:r>
            <w:proofErr w:type="spellStart"/>
            <w:r w:rsidRPr="00604768">
              <w:rPr>
                <w:rFonts w:cs="Arial"/>
                <w:b/>
                <w:color w:val="FFFFFF" w:themeColor="background1"/>
                <w:sz w:val="36"/>
                <w:szCs w:val="36"/>
              </w:rPr>
              <w:t>الثالثة</w:t>
            </w:r>
            <w:proofErr w:type="spellEnd"/>
            <w:r w:rsidRPr="00604768">
              <w:rPr>
                <w:rFonts w:cs="Arial"/>
                <w:b/>
                <w:color w:val="FFFFFF" w:themeColor="background1"/>
                <w:sz w:val="36"/>
                <w:szCs w:val="36"/>
              </w:rPr>
              <w:t xml:space="preserve"> - </w:t>
            </w:r>
            <w:proofErr w:type="spellStart"/>
            <w:r w:rsidRPr="00604768">
              <w:rPr>
                <w:rFonts w:cs="Arial"/>
                <w:b/>
                <w:color w:val="FFFFFF" w:themeColor="background1"/>
                <w:sz w:val="36"/>
                <w:szCs w:val="36"/>
              </w:rPr>
              <w:t>الروضة</w:t>
            </w:r>
            <w:proofErr w:type="spellEnd"/>
          </w:p>
          <w:p w14:paraId="5C6BC87D" w14:textId="77777777" w:rsidR="00F40416" w:rsidRPr="00604768" w:rsidRDefault="00F40416" w:rsidP="00F40416">
            <w:pPr>
              <w:spacing w:line="283" w:lineRule="auto"/>
              <w:jc w:val="right"/>
              <w:rPr>
                <w:rFonts w:cs="Arial"/>
                <w:b/>
                <w:color w:val="FFFFFF" w:themeColor="background1"/>
                <w:sz w:val="36"/>
                <w:szCs w:val="36"/>
              </w:rPr>
            </w:pPr>
            <w:proofErr w:type="spellStart"/>
            <w:r w:rsidRPr="00604768">
              <w:rPr>
                <w:rFonts w:cs="Arial"/>
                <w:b/>
                <w:color w:val="FFFFFF" w:themeColor="background1"/>
                <w:sz w:val="36"/>
                <w:szCs w:val="36"/>
              </w:rPr>
              <w:t>المستهدف</w:t>
            </w:r>
            <w:proofErr w:type="spellEnd"/>
            <w:r w:rsidRPr="00604768">
              <w:rPr>
                <w:rFonts w:cs="Arial"/>
                <w:b/>
                <w:color w:val="FFFFFF" w:themeColor="background1"/>
                <w:sz w:val="36"/>
                <w:szCs w:val="36"/>
              </w:rPr>
              <w:t xml:space="preserve"> </w:t>
            </w:r>
            <w:proofErr w:type="spellStart"/>
            <w:r w:rsidRPr="00604768">
              <w:rPr>
                <w:rFonts w:cs="Arial"/>
                <w:b/>
                <w:color w:val="FFFFFF" w:themeColor="background1"/>
                <w:sz w:val="36"/>
                <w:szCs w:val="36"/>
              </w:rPr>
              <w:t>السنوي</w:t>
            </w:r>
            <w:proofErr w:type="spellEnd"/>
            <w:r w:rsidRPr="00604768">
              <w:rPr>
                <w:rFonts w:cs="Arial"/>
                <w:b/>
                <w:color w:val="FFFFFF" w:themeColor="background1"/>
                <w:sz w:val="36"/>
                <w:szCs w:val="36"/>
              </w:rPr>
              <w:t xml:space="preserve">: </w:t>
            </w:r>
            <w:proofErr w:type="spellStart"/>
            <w:r w:rsidRPr="00604768">
              <w:rPr>
                <w:rFonts w:cs="Arial"/>
                <w:b/>
                <w:color w:val="FFFFFF" w:themeColor="background1"/>
                <w:sz w:val="36"/>
                <w:szCs w:val="36"/>
              </w:rPr>
              <w:t>حزبان</w:t>
            </w:r>
            <w:proofErr w:type="spellEnd"/>
          </w:p>
        </w:tc>
      </w:tr>
      <w:tr w:rsidR="00F40416" w14:paraId="7AA49D87" w14:textId="77777777" w:rsidTr="005641ED">
        <w:tc>
          <w:tcPr>
            <w:tcW w:w="3258" w:type="dxa"/>
            <w:shd w:val="clear" w:color="auto" w:fill="EAF1DD" w:themeFill="accent3" w:themeFillTint="33"/>
            <w:vAlign w:val="bottom"/>
          </w:tcPr>
          <w:p w14:paraId="0134CF15" w14:textId="77777777" w:rsidR="00F40416" w:rsidRPr="009F0118" w:rsidRDefault="00F40416" w:rsidP="002A159F">
            <w:pPr>
              <w:spacing w:after="140" w:line="283" w:lineRule="auto"/>
              <w:jc w:val="center"/>
              <w:rPr>
                <w:rFonts w:asciiTheme="majorBidi" w:hAnsiTheme="majorBidi" w:cstheme="majorBidi"/>
                <w:b/>
                <w:bCs/>
                <w:sz w:val="28"/>
                <w:szCs w:val="28"/>
              </w:rPr>
            </w:pPr>
            <w:r w:rsidRPr="009F0118">
              <w:rPr>
                <w:rFonts w:asciiTheme="majorBidi" w:hAnsiTheme="majorBidi" w:cstheme="majorBidi"/>
                <w:b/>
                <w:bCs/>
                <w:sz w:val="28"/>
                <w:szCs w:val="28"/>
                <w:rtl/>
              </w:rPr>
              <w:t xml:space="preserve">الفترة الثالثة </w:t>
            </w:r>
          </w:p>
        </w:tc>
        <w:tc>
          <w:tcPr>
            <w:tcW w:w="3510" w:type="dxa"/>
            <w:shd w:val="clear" w:color="auto" w:fill="EAF1DD" w:themeFill="accent3" w:themeFillTint="33"/>
            <w:vAlign w:val="bottom"/>
          </w:tcPr>
          <w:p w14:paraId="61F8FDB7" w14:textId="77777777" w:rsidR="00F40416" w:rsidRPr="009F0118" w:rsidRDefault="00F40416" w:rsidP="002A159F">
            <w:pPr>
              <w:spacing w:after="140" w:line="283" w:lineRule="auto"/>
              <w:jc w:val="center"/>
              <w:rPr>
                <w:rFonts w:asciiTheme="majorBidi" w:hAnsiTheme="majorBidi" w:cstheme="majorBidi"/>
                <w:b/>
                <w:bCs/>
                <w:sz w:val="28"/>
                <w:szCs w:val="28"/>
              </w:rPr>
            </w:pPr>
            <w:r w:rsidRPr="009F0118">
              <w:rPr>
                <w:rFonts w:asciiTheme="majorBidi" w:hAnsiTheme="majorBidi" w:cstheme="majorBidi"/>
                <w:b/>
                <w:bCs/>
                <w:sz w:val="28"/>
                <w:szCs w:val="28"/>
                <w:rtl/>
              </w:rPr>
              <w:t xml:space="preserve">الفترة الثانية </w:t>
            </w:r>
          </w:p>
        </w:tc>
        <w:tc>
          <w:tcPr>
            <w:tcW w:w="3510" w:type="dxa"/>
            <w:shd w:val="clear" w:color="auto" w:fill="EAF1DD" w:themeFill="accent3" w:themeFillTint="33"/>
            <w:vAlign w:val="bottom"/>
          </w:tcPr>
          <w:p w14:paraId="282A5250" w14:textId="77777777" w:rsidR="00F40416" w:rsidRPr="009F0118" w:rsidRDefault="00F40416" w:rsidP="002A159F">
            <w:pPr>
              <w:spacing w:after="140" w:line="283" w:lineRule="auto"/>
              <w:jc w:val="center"/>
              <w:rPr>
                <w:rFonts w:asciiTheme="majorBidi" w:hAnsiTheme="majorBidi" w:cstheme="majorBidi"/>
                <w:b/>
                <w:bCs/>
                <w:sz w:val="28"/>
                <w:szCs w:val="28"/>
                <w:rtl/>
              </w:rPr>
            </w:pPr>
            <w:r w:rsidRPr="009F0118">
              <w:rPr>
                <w:rFonts w:asciiTheme="majorBidi" w:hAnsiTheme="majorBidi" w:cstheme="majorBidi"/>
                <w:b/>
                <w:bCs/>
                <w:sz w:val="28"/>
                <w:szCs w:val="28"/>
                <w:rtl/>
              </w:rPr>
              <w:t>الفترة الأولى</w:t>
            </w:r>
          </w:p>
        </w:tc>
      </w:tr>
      <w:tr w:rsidR="00F40416" w:rsidRPr="00B068A1" w14:paraId="79D92A92" w14:textId="77777777" w:rsidTr="005641ED">
        <w:tc>
          <w:tcPr>
            <w:tcW w:w="3258" w:type="dxa"/>
            <w:shd w:val="clear" w:color="auto" w:fill="D6E3BC" w:themeFill="accent3" w:themeFillTint="66"/>
            <w:vAlign w:val="center"/>
          </w:tcPr>
          <w:p w14:paraId="183C356A" w14:textId="77777777" w:rsidR="00F40416" w:rsidRPr="00F40416" w:rsidRDefault="00F40416" w:rsidP="002A159F">
            <w:pPr>
              <w:spacing w:after="140" w:line="283" w:lineRule="auto"/>
              <w:jc w:val="right"/>
              <w:rPr>
                <w:rFonts w:asciiTheme="majorBidi" w:hAnsiTheme="majorBidi" w:cstheme="majorBidi"/>
                <w:sz w:val="32"/>
                <w:szCs w:val="32"/>
              </w:rPr>
            </w:pPr>
            <w:proofErr w:type="spellStart"/>
            <w:r w:rsidRPr="00F40416">
              <w:rPr>
                <w:rFonts w:cs="Arial"/>
                <w:color w:val="24372D"/>
                <w:sz w:val="32"/>
                <w:szCs w:val="32"/>
              </w:rPr>
              <w:t>حفظ</w:t>
            </w:r>
            <w:proofErr w:type="spellEnd"/>
            <w:r w:rsidRPr="00F40416">
              <w:rPr>
                <w:rFonts w:cs="Arial"/>
                <w:color w:val="24372D"/>
                <w:sz w:val="32"/>
                <w:szCs w:val="32"/>
              </w:rPr>
              <w:t xml:space="preserve"> </w:t>
            </w:r>
            <w:proofErr w:type="spellStart"/>
            <w:r w:rsidRPr="00F40416">
              <w:rPr>
                <w:rFonts w:cs="Arial"/>
                <w:color w:val="24372D"/>
                <w:sz w:val="32"/>
                <w:szCs w:val="32"/>
              </w:rPr>
              <w:t>سور</w:t>
            </w:r>
            <w:proofErr w:type="spellEnd"/>
            <w:r w:rsidRPr="00F40416">
              <w:rPr>
                <w:rFonts w:cs="Arial"/>
                <w:color w:val="24372D"/>
                <w:sz w:val="32"/>
                <w:szCs w:val="32"/>
              </w:rPr>
              <w:t xml:space="preserve"> </w:t>
            </w:r>
            <w:proofErr w:type="spellStart"/>
            <w:r w:rsidRPr="00F40416">
              <w:rPr>
                <w:rFonts w:cs="Arial"/>
                <w:color w:val="24372D"/>
                <w:sz w:val="32"/>
                <w:szCs w:val="32"/>
              </w:rPr>
              <w:t>من</w:t>
            </w:r>
            <w:proofErr w:type="spellEnd"/>
            <w:r w:rsidRPr="00F40416">
              <w:rPr>
                <w:rFonts w:cs="Arial"/>
                <w:color w:val="24372D"/>
                <w:sz w:val="32"/>
                <w:szCs w:val="32"/>
              </w:rPr>
              <w:t xml:space="preserve"> </w:t>
            </w:r>
            <w:proofErr w:type="spellStart"/>
            <w:r w:rsidRPr="00F40416">
              <w:rPr>
                <w:rFonts w:cs="Arial"/>
                <w:color w:val="24372D"/>
                <w:sz w:val="32"/>
                <w:szCs w:val="32"/>
              </w:rPr>
              <w:t>الطلاق</w:t>
            </w:r>
            <w:proofErr w:type="spellEnd"/>
            <w:r w:rsidRPr="00F40416">
              <w:rPr>
                <w:rFonts w:cs="Arial"/>
                <w:color w:val="24372D"/>
                <w:sz w:val="32"/>
                <w:szCs w:val="32"/>
              </w:rPr>
              <w:t xml:space="preserve"> </w:t>
            </w:r>
            <w:proofErr w:type="spellStart"/>
            <w:r w:rsidRPr="00F40416">
              <w:rPr>
                <w:rFonts w:cs="Arial"/>
                <w:color w:val="24372D"/>
                <w:sz w:val="32"/>
                <w:szCs w:val="32"/>
              </w:rPr>
              <w:t>إلى</w:t>
            </w:r>
            <w:proofErr w:type="spellEnd"/>
            <w:r w:rsidRPr="00F40416">
              <w:rPr>
                <w:rFonts w:cs="Arial"/>
                <w:color w:val="24372D"/>
                <w:sz w:val="32"/>
                <w:szCs w:val="32"/>
              </w:rPr>
              <w:t xml:space="preserve"> </w:t>
            </w:r>
            <w:proofErr w:type="spellStart"/>
            <w:r w:rsidRPr="00F40416">
              <w:rPr>
                <w:rFonts w:cs="Arial"/>
                <w:color w:val="24372D"/>
                <w:sz w:val="32"/>
                <w:szCs w:val="32"/>
              </w:rPr>
              <w:t>الجمعة</w:t>
            </w:r>
            <w:proofErr w:type="spellEnd"/>
          </w:p>
        </w:tc>
        <w:tc>
          <w:tcPr>
            <w:tcW w:w="3510" w:type="dxa"/>
            <w:shd w:val="clear" w:color="auto" w:fill="D6E3BC" w:themeFill="accent3" w:themeFillTint="66"/>
            <w:vAlign w:val="center"/>
          </w:tcPr>
          <w:p w14:paraId="58D9D03D" w14:textId="77777777" w:rsidR="00F40416" w:rsidRPr="00F40416" w:rsidRDefault="00F40416" w:rsidP="002A159F">
            <w:pPr>
              <w:spacing w:after="140" w:line="283" w:lineRule="auto"/>
              <w:jc w:val="right"/>
              <w:rPr>
                <w:rFonts w:asciiTheme="majorBidi" w:hAnsiTheme="majorBidi" w:cstheme="majorBidi"/>
                <w:sz w:val="32"/>
                <w:szCs w:val="32"/>
              </w:rPr>
            </w:pPr>
            <w:proofErr w:type="spellStart"/>
            <w:r w:rsidRPr="00F40416">
              <w:rPr>
                <w:rFonts w:cs="Arial"/>
                <w:color w:val="24372D"/>
                <w:sz w:val="32"/>
                <w:szCs w:val="32"/>
              </w:rPr>
              <w:t>حفظ</w:t>
            </w:r>
            <w:proofErr w:type="spellEnd"/>
            <w:r w:rsidRPr="00F40416">
              <w:rPr>
                <w:rFonts w:cs="Arial"/>
                <w:color w:val="24372D"/>
                <w:sz w:val="32"/>
                <w:szCs w:val="32"/>
              </w:rPr>
              <w:t xml:space="preserve"> </w:t>
            </w:r>
            <w:proofErr w:type="spellStart"/>
            <w:r w:rsidRPr="00F40416">
              <w:rPr>
                <w:rFonts w:cs="Arial"/>
                <w:color w:val="24372D"/>
                <w:sz w:val="32"/>
                <w:szCs w:val="32"/>
              </w:rPr>
              <w:t>سور</w:t>
            </w:r>
            <w:proofErr w:type="spellEnd"/>
            <w:r w:rsidRPr="00F40416">
              <w:rPr>
                <w:rFonts w:cs="Arial"/>
                <w:color w:val="24372D"/>
                <w:sz w:val="32"/>
                <w:szCs w:val="32"/>
              </w:rPr>
              <w:t xml:space="preserve"> </w:t>
            </w:r>
            <w:proofErr w:type="spellStart"/>
            <w:r w:rsidRPr="00F40416">
              <w:rPr>
                <w:rFonts w:cs="Arial"/>
                <w:color w:val="24372D"/>
                <w:sz w:val="32"/>
                <w:szCs w:val="32"/>
              </w:rPr>
              <w:t>من</w:t>
            </w:r>
            <w:proofErr w:type="spellEnd"/>
            <w:r w:rsidRPr="00F40416">
              <w:rPr>
                <w:rFonts w:cs="Arial"/>
                <w:color w:val="24372D"/>
                <w:sz w:val="32"/>
                <w:szCs w:val="32"/>
              </w:rPr>
              <w:t xml:space="preserve"> </w:t>
            </w:r>
            <w:proofErr w:type="spellStart"/>
            <w:r w:rsidRPr="00F40416">
              <w:rPr>
                <w:rFonts w:cs="Arial"/>
                <w:color w:val="24372D"/>
                <w:sz w:val="32"/>
                <w:szCs w:val="32"/>
              </w:rPr>
              <w:t>القلم</w:t>
            </w:r>
            <w:proofErr w:type="spellEnd"/>
            <w:r w:rsidRPr="00F40416">
              <w:rPr>
                <w:rFonts w:cs="Arial"/>
                <w:color w:val="24372D"/>
                <w:sz w:val="32"/>
                <w:szCs w:val="32"/>
              </w:rPr>
              <w:t xml:space="preserve"> </w:t>
            </w:r>
            <w:proofErr w:type="spellStart"/>
            <w:r w:rsidRPr="00F40416">
              <w:rPr>
                <w:rFonts w:cs="Arial"/>
                <w:color w:val="24372D"/>
                <w:sz w:val="32"/>
                <w:szCs w:val="32"/>
              </w:rPr>
              <w:t>إلى</w:t>
            </w:r>
            <w:proofErr w:type="spellEnd"/>
            <w:r w:rsidRPr="00F40416">
              <w:rPr>
                <w:rFonts w:cs="Arial"/>
                <w:color w:val="24372D"/>
                <w:sz w:val="32"/>
                <w:szCs w:val="32"/>
              </w:rPr>
              <w:t xml:space="preserve"> </w:t>
            </w:r>
            <w:proofErr w:type="spellStart"/>
            <w:r w:rsidRPr="00F40416">
              <w:rPr>
                <w:rFonts w:cs="Arial"/>
                <w:color w:val="24372D"/>
                <w:sz w:val="32"/>
                <w:szCs w:val="32"/>
              </w:rPr>
              <w:t>التحريم</w:t>
            </w:r>
            <w:proofErr w:type="spellEnd"/>
          </w:p>
        </w:tc>
        <w:tc>
          <w:tcPr>
            <w:tcW w:w="3510" w:type="dxa"/>
            <w:shd w:val="clear" w:color="auto" w:fill="D6E3BC" w:themeFill="accent3" w:themeFillTint="66"/>
            <w:vAlign w:val="center"/>
          </w:tcPr>
          <w:p w14:paraId="37169EDC" w14:textId="77777777" w:rsidR="00F40416" w:rsidRPr="00F40416" w:rsidRDefault="00F40416" w:rsidP="002A159F">
            <w:pPr>
              <w:spacing w:after="140" w:line="283" w:lineRule="auto"/>
              <w:jc w:val="right"/>
              <w:rPr>
                <w:rFonts w:asciiTheme="majorBidi" w:hAnsiTheme="majorBidi" w:cstheme="majorBidi"/>
                <w:sz w:val="32"/>
                <w:szCs w:val="32"/>
              </w:rPr>
            </w:pPr>
            <w:proofErr w:type="spellStart"/>
            <w:r w:rsidRPr="00F40416">
              <w:rPr>
                <w:rFonts w:cs="Arial"/>
                <w:color w:val="24372D"/>
                <w:sz w:val="32"/>
                <w:szCs w:val="32"/>
              </w:rPr>
              <w:t>حفظ</w:t>
            </w:r>
            <w:proofErr w:type="spellEnd"/>
            <w:r w:rsidRPr="00F40416">
              <w:rPr>
                <w:rFonts w:cs="Arial"/>
                <w:color w:val="24372D"/>
                <w:sz w:val="32"/>
                <w:szCs w:val="32"/>
              </w:rPr>
              <w:t xml:space="preserve"> </w:t>
            </w:r>
            <w:proofErr w:type="spellStart"/>
            <w:r w:rsidRPr="00F40416">
              <w:rPr>
                <w:rFonts w:cs="Arial"/>
                <w:color w:val="24372D"/>
                <w:sz w:val="32"/>
                <w:szCs w:val="32"/>
              </w:rPr>
              <w:t>سور</w:t>
            </w:r>
            <w:proofErr w:type="spellEnd"/>
            <w:r w:rsidRPr="00F40416">
              <w:rPr>
                <w:rFonts w:cs="Arial"/>
                <w:color w:val="24372D"/>
                <w:sz w:val="32"/>
                <w:szCs w:val="32"/>
              </w:rPr>
              <w:t xml:space="preserve"> </w:t>
            </w:r>
            <w:proofErr w:type="spellStart"/>
            <w:r w:rsidRPr="00F40416">
              <w:rPr>
                <w:rFonts w:cs="Arial"/>
                <w:color w:val="24372D"/>
                <w:sz w:val="32"/>
                <w:szCs w:val="32"/>
              </w:rPr>
              <w:t>من</w:t>
            </w:r>
            <w:proofErr w:type="spellEnd"/>
            <w:r w:rsidRPr="00F40416">
              <w:rPr>
                <w:rFonts w:cs="Arial"/>
                <w:color w:val="24372D"/>
                <w:sz w:val="32"/>
                <w:szCs w:val="32"/>
              </w:rPr>
              <w:t xml:space="preserve"> </w:t>
            </w:r>
            <w:proofErr w:type="spellStart"/>
            <w:r w:rsidRPr="00F40416">
              <w:rPr>
                <w:rFonts w:cs="Arial"/>
                <w:color w:val="24372D"/>
                <w:sz w:val="32"/>
                <w:szCs w:val="32"/>
              </w:rPr>
              <w:t>نوح</w:t>
            </w:r>
            <w:proofErr w:type="spellEnd"/>
            <w:r w:rsidRPr="00F40416">
              <w:rPr>
                <w:rFonts w:cs="Arial"/>
                <w:color w:val="24372D"/>
                <w:sz w:val="32"/>
                <w:szCs w:val="32"/>
              </w:rPr>
              <w:t xml:space="preserve"> </w:t>
            </w:r>
            <w:proofErr w:type="spellStart"/>
            <w:r w:rsidRPr="00F40416">
              <w:rPr>
                <w:rFonts w:cs="Arial"/>
                <w:color w:val="24372D"/>
                <w:sz w:val="32"/>
                <w:szCs w:val="32"/>
              </w:rPr>
              <w:t>إلى</w:t>
            </w:r>
            <w:proofErr w:type="spellEnd"/>
            <w:r w:rsidRPr="00F40416">
              <w:rPr>
                <w:rFonts w:cs="Arial"/>
                <w:color w:val="24372D"/>
                <w:sz w:val="32"/>
                <w:szCs w:val="32"/>
              </w:rPr>
              <w:t xml:space="preserve"> </w:t>
            </w:r>
            <w:proofErr w:type="spellStart"/>
            <w:r w:rsidRPr="00F40416">
              <w:rPr>
                <w:rFonts w:cs="Arial"/>
                <w:color w:val="24372D"/>
                <w:sz w:val="32"/>
                <w:szCs w:val="32"/>
              </w:rPr>
              <w:t>الحاقة</w:t>
            </w:r>
            <w:proofErr w:type="spellEnd"/>
          </w:p>
        </w:tc>
      </w:tr>
    </w:tbl>
    <w:p w14:paraId="11596EFA" w14:textId="77777777" w:rsidR="00F40416" w:rsidRDefault="00F40416" w:rsidP="00F44F3B">
      <w:pPr>
        <w:spacing w:after="0" w:line="283" w:lineRule="auto"/>
        <w:rPr>
          <w:rFonts w:cs="Arial"/>
          <w:b/>
          <w:color w:val="07513B"/>
          <w:sz w:val="32"/>
        </w:rPr>
      </w:pPr>
    </w:p>
    <w:tbl>
      <w:tblPr>
        <w:tblStyle w:val="TableGrid"/>
        <w:tblW w:w="10210" w:type="dxa"/>
        <w:tblInd w:w="18" w:type="dxa"/>
        <w:tblLook w:val="04A0" w:firstRow="1" w:lastRow="0" w:firstColumn="1" w:lastColumn="0" w:noHBand="0" w:noVBand="1"/>
      </w:tblPr>
      <w:tblGrid>
        <w:gridCol w:w="3224"/>
        <w:gridCol w:w="3492"/>
        <w:gridCol w:w="3494"/>
      </w:tblGrid>
      <w:tr w:rsidR="00F40416" w14:paraId="1019747C" w14:textId="77777777" w:rsidTr="00A24AA0">
        <w:trPr>
          <w:trHeight w:val="466"/>
        </w:trPr>
        <w:tc>
          <w:tcPr>
            <w:tcW w:w="10210" w:type="dxa"/>
            <w:gridSpan w:val="3"/>
            <w:shd w:val="clear" w:color="auto" w:fill="4A442A" w:themeFill="background2" w:themeFillShade="40"/>
          </w:tcPr>
          <w:p w14:paraId="12D25C44" w14:textId="3B6B0FC2" w:rsidR="00F40416" w:rsidRPr="00950920" w:rsidRDefault="00F40416" w:rsidP="002A159F">
            <w:pPr>
              <w:spacing w:line="283" w:lineRule="auto"/>
              <w:jc w:val="center"/>
              <w:rPr>
                <w:color w:val="F2F2F2" w:themeColor="background1" w:themeShade="F2"/>
                <w:sz w:val="32"/>
                <w:szCs w:val="32"/>
              </w:rPr>
            </w:pPr>
            <w:proofErr w:type="spellStart"/>
            <w:r w:rsidRPr="00950920">
              <w:rPr>
                <w:rFonts w:cs="Arial"/>
                <w:b/>
                <w:color w:val="F2F2F2" w:themeColor="background1" w:themeShade="F2"/>
                <w:sz w:val="36"/>
                <w:szCs w:val="36"/>
              </w:rPr>
              <w:t>السنة</w:t>
            </w:r>
            <w:proofErr w:type="spellEnd"/>
            <w:r w:rsidRPr="00950920">
              <w:rPr>
                <w:rFonts w:cs="Arial"/>
                <w:b/>
                <w:color w:val="F2F2F2" w:themeColor="background1" w:themeShade="F2"/>
                <w:sz w:val="36"/>
                <w:szCs w:val="36"/>
              </w:rPr>
              <w:t xml:space="preserve"> </w:t>
            </w:r>
            <w:proofErr w:type="spellStart"/>
            <w:r w:rsidRPr="00950920">
              <w:rPr>
                <w:rFonts w:cs="Arial"/>
                <w:b/>
                <w:color w:val="F2F2F2" w:themeColor="background1" w:themeShade="F2"/>
                <w:sz w:val="32"/>
              </w:rPr>
              <w:t>الأولى</w:t>
            </w:r>
            <w:proofErr w:type="spellEnd"/>
            <w:r w:rsidRPr="00950920">
              <w:rPr>
                <w:rFonts w:cs="Arial"/>
                <w:b/>
                <w:color w:val="F2F2F2" w:themeColor="background1" w:themeShade="F2"/>
                <w:sz w:val="36"/>
                <w:szCs w:val="36"/>
              </w:rPr>
              <w:t xml:space="preserve"> - </w:t>
            </w:r>
            <w:proofErr w:type="spellStart"/>
            <w:r w:rsidR="00950920" w:rsidRPr="00950920">
              <w:rPr>
                <w:rFonts w:cs="Arial"/>
                <w:b/>
                <w:color w:val="F2F2F2" w:themeColor="background1" w:themeShade="F2"/>
                <w:sz w:val="32"/>
              </w:rPr>
              <w:t>الابتدائية</w:t>
            </w:r>
            <w:proofErr w:type="spellEnd"/>
          </w:p>
          <w:p w14:paraId="2B2A4803" w14:textId="2607B6E2" w:rsidR="00F40416" w:rsidRPr="00950920" w:rsidRDefault="00F40416" w:rsidP="002A159F">
            <w:pPr>
              <w:spacing w:line="283" w:lineRule="auto"/>
              <w:jc w:val="right"/>
              <w:rPr>
                <w:rFonts w:cs="Arial"/>
                <w:b/>
                <w:color w:val="F2F2F2" w:themeColor="background1" w:themeShade="F2"/>
                <w:sz w:val="36"/>
                <w:szCs w:val="36"/>
              </w:rPr>
            </w:pPr>
            <w:proofErr w:type="spellStart"/>
            <w:r w:rsidRPr="00950920">
              <w:rPr>
                <w:rFonts w:cs="Arial"/>
                <w:b/>
                <w:color w:val="F2F2F2" w:themeColor="background1" w:themeShade="F2"/>
                <w:sz w:val="32"/>
                <w:szCs w:val="32"/>
              </w:rPr>
              <w:t>المستهدف</w:t>
            </w:r>
            <w:proofErr w:type="spellEnd"/>
            <w:r w:rsidRPr="00950920">
              <w:rPr>
                <w:rFonts w:cs="Arial"/>
                <w:b/>
                <w:color w:val="F2F2F2" w:themeColor="background1" w:themeShade="F2"/>
                <w:sz w:val="32"/>
                <w:szCs w:val="32"/>
              </w:rPr>
              <w:t xml:space="preserve"> </w:t>
            </w:r>
            <w:proofErr w:type="spellStart"/>
            <w:r w:rsidRPr="00950920">
              <w:rPr>
                <w:rFonts w:cs="Arial"/>
                <w:b/>
                <w:color w:val="F2F2F2" w:themeColor="background1" w:themeShade="F2"/>
                <w:sz w:val="32"/>
                <w:szCs w:val="32"/>
              </w:rPr>
              <w:t>السنوي</w:t>
            </w:r>
            <w:proofErr w:type="spellEnd"/>
            <w:r w:rsidRPr="00950920">
              <w:rPr>
                <w:rFonts w:cs="Arial"/>
                <w:b/>
                <w:color w:val="F2F2F2" w:themeColor="background1" w:themeShade="F2"/>
                <w:sz w:val="32"/>
                <w:szCs w:val="32"/>
              </w:rPr>
              <w:t xml:space="preserve">: </w:t>
            </w:r>
            <w:proofErr w:type="spellStart"/>
            <w:r w:rsidRPr="00950920">
              <w:rPr>
                <w:rFonts w:cs="Arial"/>
                <w:b/>
                <w:color w:val="F2F2F2" w:themeColor="background1" w:themeShade="F2"/>
                <w:sz w:val="32"/>
                <w:szCs w:val="32"/>
              </w:rPr>
              <w:t>ستة</w:t>
            </w:r>
            <w:proofErr w:type="spellEnd"/>
            <w:r w:rsidRPr="00950920">
              <w:rPr>
                <w:rFonts w:cs="Arial"/>
                <w:b/>
                <w:color w:val="F2F2F2" w:themeColor="background1" w:themeShade="F2"/>
                <w:sz w:val="32"/>
                <w:szCs w:val="32"/>
              </w:rPr>
              <w:t xml:space="preserve"> </w:t>
            </w:r>
            <w:proofErr w:type="spellStart"/>
            <w:r w:rsidRPr="00950920">
              <w:rPr>
                <w:rFonts w:cs="Arial"/>
                <w:b/>
                <w:color w:val="F2F2F2" w:themeColor="background1" w:themeShade="F2"/>
                <w:sz w:val="32"/>
                <w:szCs w:val="32"/>
              </w:rPr>
              <w:t>أحزاب</w:t>
            </w:r>
            <w:proofErr w:type="spellEnd"/>
          </w:p>
        </w:tc>
      </w:tr>
      <w:tr w:rsidR="005641ED" w14:paraId="40237ACA" w14:textId="77777777" w:rsidTr="00A24AA0">
        <w:trPr>
          <w:trHeight w:val="659"/>
        </w:trPr>
        <w:tc>
          <w:tcPr>
            <w:tcW w:w="3224" w:type="dxa"/>
            <w:shd w:val="clear" w:color="auto" w:fill="948A54" w:themeFill="background2" w:themeFillShade="80"/>
            <w:vAlign w:val="bottom"/>
          </w:tcPr>
          <w:p w14:paraId="3B9660E9" w14:textId="77777777" w:rsidR="00F40416" w:rsidRPr="009F0118" w:rsidRDefault="00F40416" w:rsidP="002A159F">
            <w:pPr>
              <w:spacing w:after="140" w:line="283" w:lineRule="auto"/>
              <w:jc w:val="center"/>
              <w:rPr>
                <w:rFonts w:asciiTheme="majorBidi" w:hAnsiTheme="majorBidi" w:cstheme="majorBidi"/>
                <w:b/>
                <w:bCs/>
                <w:sz w:val="28"/>
                <w:szCs w:val="28"/>
              </w:rPr>
            </w:pPr>
            <w:r w:rsidRPr="009F0118">
              <w:rPr>
                <w:rFonts w:asciiTheme="majorBidi" w:hAnsiTheme="majorBidi" w:cstheme="majorBidi"/>
                <w:b/>
                <w:bCs/>
                <w:sz w:val="28"/>
                <w:szCs w:val="28"/>
                <w:rtl/>
              </w:rPr>
              <w:t xml:space="preserve">الفترة الثالثة </w:t>
            </w:r>
          </w:p>
        </w:tc>
        <w:tc>
          <w:tcPr>
            <w:tcW w:w="3492" w:type="dxa"/>
            <w:shd w:val="clear" w:color="auto" w:fill="948A54" w:themeFill="background2" w:themeFillShade="80"/>
            <w:vAlign w:val="bottom"/>
          </w:tcPr>
          <w:p w14:paraId="13109666" w14:textId="77777777" w:rsidR="00F40416" w:rsidRPr="009F0118" w:rsidRDefault="00F40416" w:rsidP="002A159F">
            <w:pPr>
              <w:spacing w:after="140" w:line="283" w:lineRule="auto"/>
              <w:jc w:val="center"/>
              <w:rPr>
                <w:rFonts w:asciiTheme="majorBidi" w:hAnsiTheme="majorBidi" w:cstheme="majorBidi"/>
                <w:b/>
                <w:bCs/>
                <w:sz w:val="28"/>
                <w:szCs w:val="28"/>
              </w:rPr>
            </w:pPr>
            <w:r w:rsidRPr="009F0118">
              <w:rPr>
                <w:rFonts w:asciiTheme="majorBidi" w:hAnsiTheme="majorBidi" w:cstheme="majorBidi"/>
                <w:b/>
                <w:bCs/>
                <w:sz w:val="28"/>
                <w:szCs w:val="28"/>
                <w:rtl/>
              </w:rPr>
              <w:t xml:space="preserve">الفترة الثانية </w:t>
            </w:r>
          </w:p>
        </w:tc>
        <w:tc>
          <w:tcPr>
            <w:tcW w:w="3492" w:type="dxa"/>
            <w:shd w:val="clear" w:color="auto" w:fill="948A54" w:themeFill="background2" w:themeFillShade="80"/>
            <w:vAlign w:val="bottom"/>
          </w:tcPr>
          <w:p w14:paraId="7E669307" w14:textId="77777777" w:rsidR="00F40416" w:rsidRPr="009F0118" w:rsidRDefault="00F40416" w:rsidP="002A159F">
            <w:pPr>
              <w:spacing w:after="140" w:line="283" w:lineRule="auto"/>
              <w:jc w:val="center"/>
              <w:rPr>
                <w:rFonts w:asciiTheme="majorBidi" w:hAnsiTheme="majorBidi" w:cstheme="majorBidi"/>
                <w:b/>
                <w:bCs/>
                <w:sz w:val="28"/>
                <w:szCs w:val="28"/>
                <w:rtl/>
              </w:rPr>
            </w:pPr>
            <w:r w:rsidRPr="009F0118">
              <w:rPr>
                <w:rFonts w:asciiTheme="majorBidi" w:hAnsiTheme="majorBidi" w:cstheme="majorBidi"/>
                <w:b/>
                <w:bCs/>
                <w:sz w:val="28"/>
                <w:szCs w:val="28"/>
                <w:rtl/>
              </w:rPr>
              <w:t>الفترة الأولى</w:t>
            </w:r>
          </w:p>
        </w:tc>
      </w:tr>
      <w:tr w:rsidR="00090892" w:rsidRPr="00B068A1" w14:paraId="72930B98" w14:textId="77777777" w:rsidTr="00A24AA0">
        <w:trPr>
          <w:trHeight w:val="2384"/>
        </w:trPr>
        <w:tc>
          <w:tcPr>
            <w:tcW w:w="3224" w:type="dxa"/>
            <w:shd w:val="clear" w:color="auto" w:fill="C4BC96" w:themeFill="background2" w:themeFillShade="BF"/>
            <w:vAlign w:val="center"/>
          </w:tcPr>
          <w:p w14:paraId="2C2A6BFA" w14:textId="26E9961D" w:rsidR="00090892" w:rsidRPr="00F40416" w:rsidRDefault="00090892" w:rsidP="00090892">
            <w:pPr>
              <w:spacing w:after="140" w:line="283" w:lineRule="auto"/>
              <w:jc w:val="right"/>
              <w:rPr>
                <w:rFonts w:asciiTheme="majorBidi" w:hAnsiTheme="majorBidi" w:cstheme="majorBidi"/>
                <w:sz w:val="32"/>
                <w:szCs w:val="32"/>
              </w:rPr>
            </w:pPr>
            <w:proofErr w:type="spellStart"/>
            <w:r w:rsidRPr="00090892">
              <w:rPr>
                <w:rFonts w:cs="Arial"/>
                <w:color w:val="24372D"/>
                <w:sz w:val="32"/>
                <w:szCs w:val="32"/>
              </w:rPr>
              <w:t>حفظ</w:t>
            </w:r>
            <w:proofErr w:type="spellEnd"/>
            <w:r w:rsidRPr="00090892">
              <w:rPr>
                <w:rFonts w:cs="Arial"/>
                <w:color w:val="24372D"/>
                <w:sz w:val="32"/>
                <w:szCs w:val="32"/>
              </w:rPr>
              <w:t xml:space="preserve"> </w:t>
            </w:r>
            <w:proofErr w:type="spellStart"/>
            <w:r w:rsidRPr="00090892">
              <w:rPr>
                <w:rFonts w:cs="Arial"/>
                <w:color w:val="24372D"/>
                <w:sz w:val="32"/>
                <w:szCs w:val="32"/>
              </w:rPr>
              <w:t>من</w:t>
            </w:r>
            <w:proofErr w:type="spellEnd"/>
            <w:r w:rsidRPr="00090892">
              <w:rPr>
                <w:rFonts w:cs="Arial"/>
                <w:color w:val="24372D"/>
                <w:sz w:val="32"/>
                <w:szCs w:val="32"/>
              </w:rPr>
              <w:t xml:space="preserve"> </w:t>
            </w:r>
            <w:proofErr w:type="spellStart"/>
            <w:r w:rsidRPr="00090892">
              <w:rPr>
                <w:rFonts w:cs="Arial"/>
                <w:color w:val="24372D"/>
                <w:sz w:val="32"/>
                <w:szCs w:val="32"/>
              </w:rPr>
              <w:t>قوله</w:t>
            </w:r>
            <w:proofErr w:type="spellEnd"/>
            <w:r w:rsidRPr="00090892">
              <w:rPr>
                <w:rFonts w:cs="Arial"/>
                <w:color w:val="24372D"/>
                <w:sz w:val="32"/>
                <w:szCs w:val="32"/>
              </w:rPr>
              <w:t xml:space="preserve"> </w:t>
            </w:r>
            <w:proofErr w:type="spellStart"/>
            <w:r w:rsidRPr="00090892">
              <w:rPr>
                <w:rFonts w:cs="Arial"/>
                <w:color w:val="24372D"/>
                <w:sz w:val="32"/>
                <w:szCs w:val="32"/>
              </w:rPr>
              <w:t>تعالى</w:t>
            </w:r>
            <w:proofErr w:type="spellEnd"/>
            <w:r w:rsidRPr="00090892">
              <w:rPr>
                <w:rFonts w:cs="Arial"/>
                <w:color w:val="24372D"/>
                <w:sz w:val="32"/>
                <w:szCs w:val="32"/>
              </w:rPr>
              <w:t>: ﴿</w:t>
            </w:r>
            <w:proofErr w:type="spellStart"/>
            <w:r w:rsidRPr="00090892">
              <w:rPr>
                <w:rFonts w:cs="Arial"/>
                <w:color w:val="24372D"/>
                <w:sz w:val="32"/>
                <w:szCs w:val="32"/>
              </w:rPr>
              <w:t>وَالَّذِينَ</w:t>
            </w:r>
            <w:proofErr w:type="spellEnd"/>
            <w:r w:rsidRPr="00090892">
              <w:rPr>
                <w:rFonts w:cs="Arial"/>
                <w:color w:val="24372D"/>
                <w:sz w:val="32"/>
                <w:szCs w:val="32"/>
              </w:rPr>
              <w:t xml:space="preserve"> </w:t>
            </w:r>
            <w:proofErr w:type="spellStart"/>
            <w:r w:rsidRPr="00090892">
              <w:rPr>
                <w:rFonts w:cs="Arial"/>
                <w:color w:val="24372D"/>
                <w:sz w:val="32"/>
                <w:szCs w:val="32"/>
              </w:rPr>
              <w:t>يُتَوَفَّوْنَ</w:t>
            </w:r>
            <w:proofErr w:type="spellEnd"/>
            <w:r w:rsidRPr="00090892">
              <w:rPr>
                <w:rFonts w:cs="Arial"/>
                <w:color w:val="24372D"/>
                <w:sz w:val="32"/>
                <w:szCs w:val="32"/>
              </w:rPr>
              <w:t xml:space="preserve"> </w:t>
            </w:r>
            <w:proofErr w:type="spellStart"/>
            <w:r w:rsidRPr="00090892">
              <w:rPr>
                <w:rFonts w:cs="Arial"/>
                <w:color w:val="24372D"/>
                <w:sz w:val="32"/>
                <w:szCs w:val="32"/>
              </w:rPr>
              <w:t>مِنكُمْ</w:t>
            </w:r>
            <w:proofErr w:type="spellEnd"/>
            <w:r w:rsidRPr="00090892">
              <w:rPr>
                <w:rFonts w:cs="Arial"/>
                <w:color w:val="24372D"/>
                <w:sz w:val="32"/>
                <w:szCs w:val="32"/>
              </w:rPr>
              <w:t xml:space="preserve">﴾ </w:t>
            </w:r>
            <w:proofErr w:type="spellStart"/>
            <w:r w:rsidRPr="00090892">
              <w:rPr>
                <w:rFonts w:cs="Arial"/>
                <w:color w:val="24372D"/>
                <w:sz w:val="32"/>
                <w:szCs w:val="32"/>
              </w:rPr>
              <w:t>إلى</w:t>
            </w:r>
            <w:proofErr w:type="spellEnd"/>
            <w:r w:rsidRPr="00090892">
              <w:rPr>
                <w:rFonts w:cs="Arial"/>
                <w:color w:val="24372D"/>
                <w:sz w:val="32"/>
                <w:szCs w:val="32"/>
              </w:rPr>
              <w:t xml:space="preserve"> </w:t>
            </w:r>
            <w:proofErr w:type="spellStart"/>
            <w:r w:rsidRPr="00090892">
              <w:rPr>
                <w:rFonts w:cs="Arial"/>
                <w:color w:val="24372D"/>
                <w:sz w:val="32"/>
                <w:szCs w:val="32"/>
              </w:rPr>
              <w:t>قوله</w:t>
            </w:r>
            <w:proofErr w:type="spellEnd"/>
            <w:r w:rsidRPr="00090892">
              <w:rPr>
                <w:rFonts w:cs="Arial"/>
                <w:color w:val="24372D"/>
                <w:sz w:val="32"/>
                <w:szCs w:val="32"/>
              </w:rPr>
              <w:t xml:space="preserve"> </w:t>
            </w:r>
            <w:proofErr w:type="spellStart"/>
            <w:proofErr w:type="gramStart"/>
            <w:r w:rsidRPr="00090892">
              <w:rPr>
                <w:rFonts w:cs="Arial"/>
                <w:color w:val="24372D"/>
                <w:sz w:val="32"/>
                <w:szCs w:val="32"/>
              </w:rPr>
              <w:t>تعالى</w:t>
            </w:r>
            <w:proofErr w:type="spellEnd"/>
            <w:r w:rsidRPr="00090892">
              <w:rPr>
                <w:rFonts w:cs="Arial"/>
                <w:color w:val="24372D"/>
                <w:sz w:val="32"/>
                <w:szCs w:val="32"/>
              </w:rPr>
              <w:t>:﴿</w:t>
            </w:r>
            <w:proofErr w:type="spellStart"/>
            <w:proofErr w:type="gramEnd"/>
            <w:r w:rsidRPr="00090892">
              <w:rPr>
                <w:rFonts w:cs="Arial"/>
                <w:color w:val="24372D"/>
                <w:sz w:val="32"/>
                <w:szCs w:val="32"/>
              </w:rPr>
              <w:t>قُلْ</w:t>
            </w:r>
            <w:proofErr w:type="spellEnd"/>
            <w:r w:rsidRPr="00090892">
              <w:rPr>
                <w:rFonts w:cs="Arial"/>
                <w:color w:val="24372D"/>
                <w:sz w:val="32"/>
                <w:szCs w:val="32"/>
              </w:rPr>
              <w:t xml:space="preserve"> </w:t>
            </w:r>
            <w:proofErr w:type="spellStart"/>
            <w:r w:rsidRPr="00090892">
              <w:rPr>
                <w:rFonts w:cs="Arial"/>
                <w:color w:val="24372D"/>
                <w:sz w:val="32"/>
                <w:szCs w:val="32"/>
              </w:rPr>
              <w:t>أَؤُنَبِّئُكُم</w:t>
            </w:r>
            <w:proofErr w:type="spellEnd"/>
            <w:r w:rsidRPr="00090892">
              <w:rPr>
                <w:rFonts w:cs="Arial"/>
                <w:color w:val="24372D"/>
                <w:sz w:val="32"/>
                <w:szCs w:val="32"/>
              </w:rPr>
              <w:t xml:space="preserve"> </w:t>
            </w:r>
            <w:proofErr w:type="spellStart"/>
            <w:r w:rsidRPr="00090892">
              <w:rPr>
                <w:rFonts w:cs="Arial"/>
                <w:color w:val="24372D"/>
                <w:sz w:val="32"/>
                <w:szCs w:val="32"/>
              </w:rPr>
              <w:t>بِخَيْرٍ</w:t>
            </w:r>
            <w:proofErr w:type="spellEnd"/>
            <w:r w:rsidRPr="00090892">
              <w:rPr>
                <w:rFonts w:cs="Arial"/>
                <w:color w:val="24372D"/>
                <w:sz w:val="32"/>
                <w:szCs w:val="32"/>
              </w:rPr>
              <w:t xml:space="preserve"> </w:t>
            </w:r>
            <w:proofErr w:type="spellStart"/>
            <w:r w:rsidRPr="00090892">
              <w:rPr>
                <w:rFonts w:cs="Arial"/>
                <w:color w:val="24372D"/>
                <w:sz w:val="32"/>
                <w:szCs w:val="32"/>
              </w:rPr>
              <w:t>مِّن</w:t>
            </w:r>
            <w:proofErr w:type="spellEnd"/>
            <w:r w:rsidRPr="00090892">
              <w:rPr>
                <w:rFonts w:cs="Arial"/>
                <w:color w:val="24372D"/>
                <w:sz w:val="32"/>
                <w:szCs w:val="32"/>
              </w:rPr>
              <w:t xml:space="preserve"> </w:t>
            </w:r>
            <w:proofErr w:type="spellStart"/>
            <w:r w:rsidRPr="00090892">
              <w:rPr>
                <w:rFonts w:cs="Arial"/>
                <w:color w:val="24372D"/>
                <w:sz w:val="32"/>
                <w:szCs w:val="32"/>
              </w:rPr>
              <w:t>ذَٰلِكُمْ</w:t>
            </w:r>
            <w:proofErr w:type="spellEnd"/>
          </w:p>
        </w:tc>
        <w:tc>
          <w:tcPr>
            <w:tcW w:w="3492" w:type="dxa"/>
            <w:shd w:val="clear" w:color="auto" w:fill="C4BC96" w:themeFill="background2" w:themeFillShade="BF"/>
            <w:vAlign w:val="center"/>
          </w:tcPr>
          <w:p w14:paraId="727D326E" w14:textId="4B059F77" w:rsidR="00090892" w:rsidRPr="00090892" w:rsidRDefault="00090892" w:rsidP="00090892">
            <w:pPr>
              <w:spacing w:line="269" w:lineRule="auto"/>
              <w:jc w:val="right"/>
              <w:rPr>
                <w:rFonts w:cs="Arial"/>
                <w:color w:val="24372D"/>
                <w:sz w:val="32"/>
                <w:szCs w:val="32"/>
              </w:rPr>
            </w:pPr>
            <w:proofErr w:type="spellStart"/>
            <w:r w:rsidRPr="00090892">
              <w:rPr>
                <w:rFonts w:cs="Arial"/>
                <w:color w:val="24372D"/>
                <w:sz w:val="32"/>
                <w:szCs w:val="32"/>
              </w:rPr>
              <w:t>حفظ</w:t>
            </w:r>
            <w:proofErr w:type="spellEnd"/>
            <w:r w:rsidRPr="00090892">
              <w:rPr>
                <w:rFonts w:cs="Arial"/>
                <w:color w:val="24372D"/>
                <w:sz w:val="32"/>
                <w:szCs w:val="32"/>
              </w:rPr>
              <w:t xml:space="preserve"> </w:t>
            </w:r>
            <w:proofErr w:type="spellStart"/>
            <w:r w:rsidRPr="00090892">
              <w:rPr>
                <w:rFonts w:cs="Arial"/>
                <w:color w:val="24372D"/>
                <w:sz w:val="32"/>
                <w:szCs w:val="32"/>
              </w:rPr>
              <w:t>من</w:t>
            </w:r>
            <w:proofErr w:type="spellEnd"/>
            <w:r w:rsidRPr="00090892">
              <w:rPr>
                <w:rFonts w:cs="Arial"/>
                <w:color w:val="24372D"/>
                <w:sz w:val="32"/>
                <w:szCs w:val="32"/>
              </w:rPr>
              <w:t xml:space="preserve"> </w:t>
            </w:r>
            <w:proofErr w:type="spellStart"/>
            <w:r w:rsidRPr="00090892">
              <w:rPr>
                <w:rFonts w:cs="Arial"/>
                <w:color w:val="24372D"/>
                <w:sz w:val="32"/>
                <w:szCs w:val="32"/>
              </w:rPr>
              <w:t>قوله</w:t>
            </w:r>
            <w:proofErr w:type="spellEnd"/>
            <w:r w:rsidRPr="00090892">
              <w:rPr>
                <w:rFonts w:cs="Arial"/>
                <w:color w:val="24372D"/>
                <w:sz w:val="32"/>
                <w:szCs w:val="32"/>
              </w:rPr>
              <w:t xml:space="preserve"> </w:t>
            </w:r>
            <w:proofErr w:type="spellStart"/>
            <w:r w:rsidRPr="00090892">
              <w:rPr>
                <w:rFonts w:cs="Arial"/>
                <w:color w:val="24372D"/>
                <w:sz w:val="32"/>
                <w:szCs w:val="32"/>
              </w:rPr>
              <w:t>تعالى</w:t>
            </w:r>
            <w:proofErr w:type="spellEnd"/>
            <w:r w:rsidRPr="00090892">
              <w:rPr>
                <w:rFonts w:cs="Arial"/>
                <w:color w:val="24372D"/>
                <w:sz w:val="32"/>
                <w:szCs w:val="32"/>
              </w:rPr>
              <w:t>: ﴿</w:t>
            </w:r>
            <w:proofErr w:type="spellStart"/>
            <w:r w:rsidRPr="00090892">
              <w:rPr>
                <w:rFonts w:cs="Arial"/>
                <w:color w:val="24372D"/>
                <w:sz w:val="32"/>
                <w:szCs w:val="32"/>
              </w:rPr>
              <w:t>وَإِذْ</w:t>
            </w:r>
            <w:proofErr w:type="spellEnd"/>
            <w:r w:rsidRPr="00090892">
              <w:rPr>
                <w:rFonts w:cs="Arial"/>
                <w:color w:val="24372D"/>
                <w:sz w:val="32"/>
                <w:szCs w:val="32"/>
              </w:rPr>
              <w:t xml:space="preserve"> </w:t>
            </w:r>
            <w:proofErr w:type="spellStart"/>
            <w:r w:rsidRPr="00090892">
              <w:rPr>
                <w:rFonts w:cs="Arial"/>
                <w:color w:val="24372D"/>
                <w:sz w:val="32"/>
                <w:szCs w:val="32"/>
              </w:rPr>
              <w:t>يَرْفَعُ</w:t>
            </w:r>
            <w:proofErr w:type="spellEnd"/>
            <w:r w:rsidRPr="00090892">
              <w:rPr>
                <w:rFonts w:cs="Arial"/>
                <w:color w:val="24372D"/>
                <w:sz w:val="32"/>
                <w:szCs w:val="32"/>
              </w:rPr>
              <w:t xml:space="preserve"> </w:t>
            </w:r>
            <w:proofErr w:type="spellStart"/>
            <w:r w:rsidRPr="00090892">
              <w:rPr>
                <w:rFonts w:cs="Arial"/>
                <w:color w:val="24372D"/>
                <w:sz w:val="32"/>
                <w:szCs w:val="32"/>
              </w:rPr>
              <w:t>إِبْرَاهِيمُ</w:t>
            </w:r>
            <w:proofErr w:type="spellEnd"/>
            <w:r w:rsidRPr="00090892">
              <w:rPr>
                <w:rFonts w:cs="Arial"/>
                <w:color w:val="24372D"/>
                <w:sz w:val="32"/>
                <w:szCs w:val="32"/>
              </w:rPr>
              <w:t xml:space="preserve"> </w:t>
            </w:r>
            <w:proofErr w:type="spellStart"/>
            <w:r w:rsidRPr="00090892">
              <w:rPr>
                <w:rFonts w:cs="Arial"/>
                <w:color w:val="24372D"/>
                <w:sz w:val="32"/>
                <w:szCs w:val="32"/>
              </w:rPr>
              <w:t>الْقَوَاعِدَ</w:t>
            </w:r>
            <w:proofErr w:type="spellEnd"/>
            <w:r w:rsidRPr="00090892">
              <w:rPr>
                <w:rFonts w:cs="Arial"/>
                <w:color w:val="24372D"/>
                <w:sz w:val="32"/>
                <w:szCs w:val="32"/>
              </w:rPr>
              <w:t xml:space="preserve">﴾ </w:t>
            </w:r>
            <w:proofErr w:type="spellStart"/>
            <w:r w:rsidRPr="00090892">
              <w:rPr>
                <w:rFonts w:cs="Arial"/>
                <w:color w:val="24372D"/>
                <w:sz w:val="32"/>
                <w:szCs w:val="32"/>
              </w:rPr>
              <w:t>إلى</w:t>
            </w:r>
            <w:proofErr w:type="spellEnd"/>
            <w:r w:rsidRPr="00090892">
              <w:rPr>
                <w:rFonts w:cs="Arial"/>
                <w:color w:val="24372D"/>
                <w:sz w:val="32"/>
                <w:szCs w:val="32"/>
              </w:rPr>
              <w:t xml:space="preserve"> </w:t>
            </w:r>
            <w:proofErr w:type="spellStart"/>
            <w:r w:rsidRPr="00090892">
              <w:rPr>
                <w:rFonts w:cs="Arial"/>
                <w:color w:val="24372D"/>
                <w:sz w:val="32"/>
                <w:szCs w:val="32"/>
              </w:rPr>
              <w:t>قوله</w:t>
            </w:r>
            <w:proofErr w:type="spellEnd"/>
            <w:r w:rsidRPr="00090892">
              <w:rPr>
                <w:rFonts w:cs="Arial"/>
                <w:color w:val="24372D"/>
                <w:sz w:val="32"/>
                <w:szCs w:val="32"/>
              </w:rPr>
              <w:t xml:space="preserve"> </w:t>
            </w:r>
            <w:proofErr w:type="spellStart"/>
            <w:r w:rsidRPr="00090892">
              <w:rPr>
                <w:rFonts w:cs="Arial"/>
                <w:color w:val="24372D"/>
                <w:sz w:val="32"/>
                <w:szCs w:val="32"/>
              </w:rPr>
              <w:t>تعالى</w:t>
            </w:r>
            <w:proofErr w:type="spellEnd"/>
            <w:r w:rsidRPr="00090892">
              <w:rPr>
                <w:rFonts w:cs="Arial"/>
                <w:color w:val="24372D"/>
                <w:sz w:val="32"/>
                <w:szCs w:val="32"/>
              </w:rPr>
              <w:t>: ﴿</w:t>
            </w:r>
            <w:proofErr w:type="spellStart"/>
            <w:r w:rsidRPr="00090892">
              <w:rPr>
                <w:rFonts w:cs="Arial"/>
                <w:color w:val="24372D"/>
                <w:sz w:val="32"/>
                <w:szCs w:val="32"/>
              </w:rPr>
              <w:t>وَالْوَالِدَاتُ</w:t>
            </w:r>
            <w:proofErr w:type="spellEnd"/>
            <w:r w:rsidRPr="00090892">
              <w:rPr>
                <w:rFonts w:cs="Arial"/>
                <w:color w:val="24372D"/>
                <w:sz w:val="32"/>
                <w:szCs w:val="32"/>
              </w:rPr>
              <w:t xml:space="preserve"> </w:t>
            </w:r>
            <w:proofErr w:type="spellStart"/>
            <w:r w:rsidRPr="00090892">
              <w:rPr>
                <w:rFonts w:cs="Arial"/>
                <w:color w:val="24372D"/>
                <w:sz w:val="32"/>
                <w:szCs w:val="32"/>
              </w:rPr>
              <w:t>يُرْضِعْنَ</w:t>
            </w:r>
            <w:proofErr w:type="spellEnd"/>
            <w:r w:rsidRPr="00090892">
              <w:rPr>
                <w:rFonts w:cs="Arial"/>
                <w:color w:val="24372D"/>
                <w:sz w:val="32"/>
                <w:szCs w:val="32"/>
              </w:rPr>
              <w:t xml:space="preserve"> </w:t>
            </w:r>
            <w:proofErr w:type="spellStart"/>
            <w:r w:rsidRPr="00090892">
              <w:rPr>
                <w:rFonts w:cs="Arial"/>
                <w:color w:val="24372D"/>
                <w:sz w:val="32"/>
                <w:szCs w:val="32"/>
              </w:rPr>
              <w:t>أَوْلَادَهُنَ</w:t>
            </w:r>
            <w:proofErr w:type="spellEnd"/>
          </w:p>
        </w:tc>
        <w:tc>
          <w:tcPr>
            <w:tcW w:w="3492" w:type="dxa"/>
            <w:shd w:val="clear" w:color="auto" w:fill="C4BC96" w:themeFill="background2" w:themeFillShade="BF"/>
            <w:vAlign w:val="center"/>
          </w:tcPr>
          <w:p w14:paraId="48049348" w14:textId="5F583A25" w:rsidR="00090892" w:rsidRPr="00BB0FDA" w:rsidRDefault="00090892" w:rsidP="00090892">
            <w:pPr>
              <w:spacing w:after="140" w:line="283" w:lineRule="auto"/>
              <w:jc w:val="right"/>
              <w:rPr>
                <w:rFonts w:asciiTheme="majorBidi" w:hAnsiTheme="majorBidi" w:cstheme="majorBidi" w:hint="cs"/>
                <w:sz w:val="30"/>
                <w:szCs w:val="30"/>
                <w:rtl/>
              </w:rPr>
            </w:pPr>
            <w:proofErr w:type="spellStart"/>
            <w:r w:rsidRPr="00BB0FDA">
              <w:rPr>
                <w:rFonts w:cs="Arial"/>
                <w:color w:val="24372D"/>
                <w:sz w:val="30"/>
                <w:szCs w:val="30"/>
              </w:rPr>
              <w:t>حفظ</w:t>
            </w:r>
            <w:proofErr w:type="spellEnd"/>
            <w:r w:rsidRPr="00BB0FDA">
              <w:rPr>
                <w:rFonts w:cs="Arial"/>
                <w:color w:val="24372D"/>
                <w:sz w:val="30"/>
                <w:szCs w:val="30"/>
              </w:rPr>
              <w:t xml:space="preserve"> </w:t>
            </w:r>
            <w:proofErr w:type="spellStart"/>
            <w:r w:rsidRPr="00BB0FDA">
              <w:rPr>
                <w:rFonts w:cs="Arial"/>
                <w:color w:val="24372D"/>
                <w:sz w:val="30"/>
                <w:szCs w:val="30"/>
              </w:rPr>
              <w:t>من</w:t>
            </w:r>
            <w:proofErr w:type="spellEnd"/>
            <w:r w:rsidRPr="00BB0FDA">
              <w:rPr>
                <w:rFonts w:cs="Arial"/>
                <w:color w:val="24372D"/>
                <w:sz w:val="30"/>
                <w:szCs w:val="30"/>
              </w:rPr>
              <w:t xml:space="preserve"> </w:t>
            </w:r>
            <w:proofErr w:type="spellStart"/>
            <w:r w:rsidRPr="00BB0FDA">
              <w:rPr>
                <w:rFonts w:cs="Arial"/>
                <w:color w:val="24372D"/>
                <w:sz w:val="30"/>
                <w:szCs w:val="30"/>
              </w:rPr>
              <w:t>أول</w:t>
            </w:r>
            <w:proofErr w:type="spellEnd"/>
            <w:r w:rsidRPr="00BB0FDA">
              <w:rPr>
                <w:rFonts w:cs="Arial"/>
                <w:color w:val="24372D"/>
                <w:sz w:val="30"/>
                <w:szCs w:val="30"/>
              </w:rPr>
              <w:t xml:space="preserve"> </w:t>
            </w:r>
            <w:proofErr w:type="spellStart"/>
            <w:r w:rsidRPr="00BB0FDA">
              <w:rPr>
                <w:rFonts w:cs="Arial"/>
                <w:color w:val="24372D"/>
                <w:sz w:val="30"/>
                <w:szCs w:val="30"/>
              </w:rPr>
              <w:t>سورة</w:t>
            </w:r>
            <w:proofErr w:type="spellEnd"/>
            <w:r w:rsidRPr="00BB0FDA">
              <w:rPr>
                <w:rFonts w:cs="Arial"/>
                <w:color w:val="24372D"/>
                <w:sz w:val="30"/>
                <w:szCs w:val="30"/>
              </w:rPr>
              <w:t xml:space="preserve"> </w:t>
            </w:r>
            <w:proofErr w:type="spellStart"/>
            <w:r w:rsidRPr="00BB0FDA">
              <w:rPr>
                <w:rFonts w:cs="Arial"/>
                <w:color w:val="24372D"/>
                <w:sz w:val="30"/>
                <w:szCs w:val="30"/>
              </w:rPr>
              <w:t>البقرة</w:t>
            </w:r>
            <w:proofErr w:type="spellEnd"/>
            <w:r w:rsidRPr="00BB0FDA">
              <w:rPr>
                <w:rFonts w:cs="Arial"/>
                <w:color w:val="24372D"/>
                <w:sz w:val="30"/>
                <w:szCs w:val="30"/>
              </w:rPr>
              <w:t xml:space="preserve"> </w:t>
            </w:r>
            <w:proofErr w:type="spellStart"/>
            <w:r w:rsidRPr="00BB0FDA">
              <w:rPr>
                <w:rFonts w:cs="Arial"/>
                <w:color w:val="24372D"/>
                <w:sz w:val="30"/>
                <w:szCs w:val="30"/>
              </w:rPr>
              <w:t>إلى</w:t>
            </w:r>
            <w:proofErr w:type="spellEnd"/>
            <w:r w:rsidRPr="00BB0FDA">
              <w:rPr>
                <w:rFonts w:cs="Arial"/>
                <w:color w:val="24372D"/>
                <w:sz w:val="30"/>
                <w:szCs w:val="30"/>
              </w:rPr>
              <w:t xml:space="preserve"> </w:t>
            </w:r>
            <w:proofErr w:type="spellStart"/>
            <w:r w:rsidRPr="00BB0FDA">
              <w:rPr>
                <w:rFonts w:cs="Arial"/>
                <w:color w:val="24372D"/>
                <w:sz w:val="30"/>
                <w:szCs w:val="30"/>
              </w:rPr>
              <w:t>قوله</w:t>
            </w:r>
            <w:proofErr w:type="spellEnd"/>
            <w:r w:rsidRPr="00BB0FDA">
              <w:rPr>
                <w:rFonts w:cs="Arial"/>
                <w:color w:val="24372D"/>
                <w:sz w:val="30"/>
                <w:szCs w:val="30"/>
              </w:rPr>
              <w:t xml:space="preserve"> </w:t>
            </w:r>
            <w:proofErr w:type="spellStart"/>
            <w:r w:rsidRPr="00BB0FDA">
              <w:rPr>
                <w:rFonts w:cs="Arial"/>
                <w:color w:val="24372D"/>
                <w:sz w:val="30"/>
                <w:szCs w:val="30"/>
              </w:rPr>
              <w:t>تعالى</w:t>
            </w:r>
            <w:proofErr w:type="spellEnd"/>
            <w:r w:rsidRPr="00BB0FDA">
              <w:rPr>
                <w:rFonts w:cs="Arial"/>
                <w:color w:val="24372D"/>
                <w:sz w:val="30"/>
                <w:szCs w:val="30"/>
              </w:rPr>
              <w:t xml:space="preserve">: </w:t>
            </w:r>
            <w:r>
              <w:rPr>
                <w:rFonts w:cs="Arial"/>
                <w:color w:val="24372D"/>
                <w:sz w:val="30"/>
                <w:szCs w:val="30"/>
              </w:rPr>
              <w:t xml:space="preserve"> </w:t>
            </w:r>
            <w:r w:rsidRPr="00BB0FDA">
              <w:rPr>
                <w:rFonts w:cs="Arial"/>
                <w:color w:val="24372D"/>
                <w:sz w:val="30"/>
                <w:szCs w:val="30"/>
              </w:rPr>
              <w:t>﴿</w:t>
            </w:r>
            <w:proofErr w:type="spellStart"/>
            <w:r w:rsidRPr="00BB0FDA">
              <w:rPr>
                <w:rFonts w:cs="Arial"/>
                <w:color w:val="24372D"/>
                <w:sz w:val="30"/>
                <w:szCs w:val="30"/>
              </w:rPr>
              <w:t>وَلَنْ</w:t>
            </w:r>
            <w:proofErr w:type="spellEnd"/>
            <w:r w:rsidRPr="00BB0FDA">
              <w:rPr>
                <w:rFonts w:cs="Arial"/>
                <w:color w:val="24372D"/>
                <w:sz w:val="30"/>
                <w:szCs w:val="30"/>
              </w:rPr>
              <w:t xml:space="preserve"> </w:t>
            </w:r>
            <w:proofErr w:type="spellStart"/>
            <w:r w:rsidRPr="00BB0FDA">
              <w:rPr>
                <w:rFonts w:cs="Arial"/>
                <w:color w:val="24372D"/>
                <w:sz w:val="30"/>
                <w:szCs w:val="30"/>
              </w:rPr>
              <w:t>تَرْضَىٰ</w:t>
            </w:r>
            <w:proofErr w:type="spellEnd"/>
            <w:r w:rsidRPr="00BB0FDA">
              <w:rPr>
                <w:rFonts w:cs="Arial"/>
                <w:color w:val="24372D"/>
                <w:sz w:val="30"/>
                <w:szCs w:val="30"/>
              </w:rPr>
              <w:t xml:space="preserve"> </w:t>
            </w:r>
            <w:proofErr w:type="spellStart"/>
            <w:r w:rsidRPr="00BB0FDA">
              <w:rPr>
                <w:rFonts w:cs="Arial"/>
                <w:color w:val="24372D"/>
                <w:sz w:val="30"/>
                <w:szCs w:val="30"/>
              </w:rPr>
              <w:t>عَنكَ</w:t>
            </w:r>
            <w:proofErr w:type="spellEnd"/>
            <w:r w:rsidRPr="00BB0FDA">
              <w:rPr>
                <w:rFonts w:cs="Arial"/>
                <w:color w:val="24372D"/>
                <w:sz w:val="30"/>
                <w:szCs w:val="30"/>
              </w:rPr>
              <w:t xml:space="preserve"> </w:t>
            </w:r>
            <w:proofErr w:type="spellStart"/>
            <w:r w:rsidRPr="00BB0FDA">
              <w:rPr>
                <w:rFonts w:cs="Arial"/>
                <w:color w:val="24372D"/>
                <w:sz w:val="30"/>
                <w:szCs w:val="30"/>
              </w:rPr>
              <w:t>الْيَهُودُ</w:t>
            </w:r>
            <w:proofErr w:type="spellEnd"/>
            <w:r w:rsidRPr="00BB0FDA">
              <w:rPr>
                <w:rFonts w:cs="Arial"/>
                <w:color w:val="24372D"/>
                <w:sz w:val="30"/>
                <w:szCs w:val="30"/>
              </w:rPr>
              <w:t xml:space="preserve"> </w:t>
            </w:r>
            <w:proofErr w:type="spellStart"/>
            <w:r w:rsidRPr="00BB0FDA">
              <w:rPr>
                <w:rFonts w:cs="Arial"/>
                <w:color w:val="24372D"/>
                <w:sz w:val="30"/>
                <w:szCs w:val="30"/>
              </w:rPr>
              <w:t>وَلَا</w:t>
            </w:r>
            <w:proofErr w:type="spellEnd"/>
            <w:r w:rsidRPr="00BB0FDA">
              <w:rPr>
                <w:rFonts w:cs="Arial"/>
                <w:color w:val="24372D"/>
                <w:sz w:val="30"/>
                <w:szCs w:val="30"/>
              </w:rPr>
              <w:t xml:space="preserve"> </w:t>
            </w:r>
            <w:proofErr w:type="spellStart"/>
            <w:r w:rsidRPr="00BB0FDA">
              <w:rPr>
                <w:rFonts w:cs="Arial"/>
                <w:color w:val="24372D"/>
                <w:sz w:val="30"/>
                <w:szCs w:val="30"/>
              </w:rPr>
              <w:t>النَّصَارَىٰ</w:t>
            </w:r>
            <w:proofErr w:type="spellEnd"/>
          </w:p>
        </w:tc>
      </w:tr>
    </w:tbl>
    <w:p w14:paraId="25907A11" w14:textId="77777777" w:rsidR="00F40416" w:rsidRDefault="00F40416">
      <w:pPr>
        <w:spacing w:before="320" w:after="120" w:line="283" w:lineRule="auto"/>
        <w:jc w:val="right"/>
        <w:rPr>
          <w:rFonts w:cs="Arial"/>
          <w:b/>
          <w:color w:val="07513B"/>
          <w:sz w:val="32"/>
        </w:rPr>
      </w:pPr>
    </w:p>
    <w:p w14:paraId="377ABD71" w14:textId="07C8141A" w:rsidR="008674BC" w:rsidRDefault="008674BC" w:rsidP="00950920">
      <w:pPr>
        <w:spacing w:after="140" w:line="283" w:lineRule="auto"/>
      </w:pPr>
    </w:p>
    <w:p w14:paraId="1305C3AE" w14:textId="77777777" w:rsidR="008674BC" w:rsidRDefault="00000000">
      <w:pPr>
        <w:spacing w:before="320" w:after="120" w:line="283" w:lineRule="auto"/>
        <w:jc w:val="right"/>
      </w:pPr>
      <w:proofErr w:type="spellStart"/>
      <w:r>
        <w:rPr>
          <w:rFonts w:cs="Arial"/>
          <w:b/>
          <w:color w:val="07513B"/>
          <w:sz w:val="32"/>
        </w:rPr>
        <w:lastRenderedPageBreak/>
        <w:t>السنة</w:t>
      </w:r>
      <w:proofErr w:type="spellEnd"/>
      <w:r>
        <w:rPr>
          <w:rFonts w:cs="Arial"/>
          <w:b/>
          <w:color w:val="07513B"/>
          <w:sz w:val="32"/>
        </w:rPr>
        <w:t xml:space="preserve"> </w:t>
      </w:r>
      <w:proofErr w:type="spellStart"/>
      <w:r>
        <w:rPr>
          <w:rFonts w:cs="Arial"/>
          <w:b/>
          <w:color w:val="07513B"/>
          <w:sz w:val="32"/>
        </w:rPr>
        <w:t>الثانية</w:t>
      </w:r>
      <w:proofErr w:type="spellEnd"/>
      <w:r>
        <w:rPr>
          <w:rFonts w:cs="Arial"/>
          <w:b/>
          <w:color w:val="07513B"/>
          <w:sz w:val="32"/>
        </w:rPr>
        <w:t xml:space="preserve"> - </w:t>
      </w:r>
      <w:proofErr w:type="spellStart"/>
      <w:r>
        <w:rPr>
          <w:rFonts w:cs="Arial"/>
          <w:b/>
          <w:color w:val="07513B"/>
          <w:sz w:val="32"/>
        </w:rPr>
        <w:t>الابتدائية</w:t>
      </w:r>
      <w:proofErr w:type="spellEnd"/>
    </w:p>
    <w:p w14:paraId="5F30930C" w14:textId="77777777" w:rsidR="008674BC" w:rsidRDefault="00000000">
      <w:pPr>
        <w:spacing w:after="140" w:line="283" w:lineRule="auto"/>
        <w:jc w:val="right"/>
      </w:pPr>
      <w:r>
        <w:rPr>
          <w:rFonts w:cs="Arial"/>
          <w:b/>
          <w:color w:val="B78428"/>
          <w:sz w:val="21"/>
        </w:rPr>
        <w:t>المستهدف السنوي: تسعة أحزاب</w:t>
      </w:r>
    </w:p>
    <w:tbl>
      <w:tblPr>
        <w:tblW w:w="9360" w:type="dxa"/>
        <w:jc w:val="center"/>
        <w:tblLayout w:type="fixed"/>
        <w:tblLook w:val="04A0" w:firstRow="1" w:lastRow="0" w:firstColumn="1" w:lastColumn="0" w:noHBand="0" w:noVBand="1"/>
      </w:tblPr>
      <w:tblGrid>
        <w:gridCol w:w="3120"/>
        <w:gridCol w:w="3120"/>
        <w:gridCol w:w="3120"/>
      </w:tblGrid>
      <w:tr w:rsidR="008674BC" w14:paraId="473F64FD" w14:textId="77777777">
        <w:trPr>
          <w:jc w:val="center"/>
        </w:trPr>
        <w:tc>
          <w:tcPr>
            <w:tcW w:w="3120" w:type="dxa"/>
            <w:shd w:val="clear" w:color="auto" w:fill="07513B"/>
            <w:tcMar>
              <w:top w:w="125" w:type="dxa"/>
              <w:left w:w="125" w:type="dxa"/>
              <w:bottom w:w="125" w:type="dxa"/>
              <w:right w:w="125" w:type="dxa"/>
            </w:tcMar>
            <w:vAlign w:val="center"/>
          </w:tcPr>
          <w:p w14:paraId="65860CF9" w14:textId="77777777" w:rsidR="008674BC" w:rsidRDefault="00000000">
            <w:pPr>
              <w:spacing w:after="0" w:line="269" w:lineRule="auto"/>
              <w:jc w:val="center"/>
            </w:pPr>
            <w:r>
              <w:rPr>
                <w:rFonts w:cs="Arial"/>
                <w:b/>
                <w:color w:val="FFFFFF"/>
                <w:sz w:val="21"/>
              </w:rPr>
              <w:t>الفصل الأول</w:t>
            </w:r>
          </w:p>
        </w:tc>
        <w:tc>
          <w:tcPr>
            <w:tcW w:w="3120" w:type="dxa"/>
            <w:shd w:val="clear" w:color="auto" w:fill="07513B"/>
            <w:tcMar>
              <w:top w:w="125" w:type="dxa"/>
              <w:left w:w="125" w:type="dxa"/>
              <w:bottom w:w="125" w:type="dxa"/>
              <w:right w:w="125" w:type="dxa"/>
            </w:tcMar>
            <w:vAlign w:val="center"/>
          </w:tcPr>
          <w:p w14:paraId="62AC8F96" w14:textId="77777777" w:rsidR="008674BC" w:rsidRDefault="00000000">
            <w:pPr>
              <w:spacing w:after="0" w:line="269" w:lineRule="auto"/>
              <w:jc w:val="center"/>
            </w:pPr>
            <w:r>
              <w:rPr>
                <w:rFonts w:cs="Arial"/>
                <w:b/>
                <w:color w:val="FFFFFF"/>
                <w:sz w:val="21"/>
              </w:rPr>
              <w:t>الفصل الثاني</w:t>
            </w:r>
          </w:p>
        </w:tc>
        <w:tc>
          <w:tcPr>
            <w:tcW w:w="3120" w:type="dxa"/>
            <w:shd w:val="clear" w:color="auto" w:fill="07513B"/>
            <w:tcMar>
              <w:top w:w="125" w:type="dxa"/>
              <w:left w:w="125" w:type="dxa"/>
              <w:bottom w:w="125" w:type="dxa"/>
              <w:right w:w="125" w:type="dxa"/>
            </w:tcMar>
            <w:vAlign w:val="center"/>
          </w:tcPr>
          <w:p w14:paraId="110D533F" w14:textId="77777777" w:rsidR="008674BC" w:rsidRDefault="00000000">
            <w:pPr>
              <w:spacing w:after="0" w:line="269" w:lineRule="auto"/>
              <w:jc w:val="center"/>
            </w:pPr>
            <w:r>
              <w:rPr>
                <w:rFonts w:cs="Arial"/>
                <w:b/>
                <w:color w:val="FFFFFF"/>
                <w:sz w:val="21"/>
              </w:rPr>
              <w:t>الفصل الثالث</w:t>
            </w:r>
          </w:p>
        </w:tc>
      </w:tr>
      <w:tr w:rsidR="008674BC" w14:paraId="6F52F8D1" w14:textId="77777777">
        <w:trPr>
          <w:jc w:val="center"/>
        </w:trPr>
        <w:tc>
          <w:tcPr>
            <w:tcW w:w="3120" w:type="dxa"/>
            <w:shd w:val="clear" w:color="auto" w:fill="FBF7EC"/>
            <w:tcMar>
              <w:top w:w="125" w:type="dxa"/>
              <w:left w:w="125" w:type="dxa"/>
              <w:bottom w:w="125" w:type="dxa"/>
              <w:right w:w="125" w:type="dxa"/>
            </w:tcMar>
            <w:vAlign w:val="center"/>
          </w:tcPr>
          <w:p w14:paraId="6612143A" w14:textId="77777777" w:rsidR="008674BC" w:rsidRDefault="00000000">
            <w:pPr>
              <w:spacing w:after="0" w:line="269" w:lineRule="auto"/>
              <w:jc w:val="right"/>
            </w:pPr>
            <w:r>
              <w:rPr>
                <w:rFonts w:cs="Arial"/>
                <w:color w:val="24372D"/>
                <w:sz w:val="20"/>
              </w:rPr>
              <w:t>حفظ من قوله تعالى: ﴿قُلْ أَؤُنَبِّئُكُم بِخَيْرٍ مِّن ذَٰلِكُمْ﴾ إلى قوله تعالى: ﴿وَالْمُحْصَنَاتُ مِنَ النِّسَاءِ﴾</w:t>
            </w:r>
          </w:p>
        </w:tc>
        <w:tc>
          <w:tcPr>
            <w:tcW w:w="3120" w:type="dxa"/>
            <w:shd w:val="clear" w:color="auto" w:fill="FBF7EC"/>
            <w:tcMar>
              <w:top w:w="125" w:type="dxa"/>
              <w:left w:w="125" w:type="dxa"/>
              <w:bottom w:w="125" w:type="dxa"/>
              <w:right w:w="125" w:type="dxa"/>
            </w:tcMar>
            <w:vAlign w:val="center"/>
          </w:tcPr>
          <w:p w14:paraId="5E9ED880" w14:textId="77777777" w:rsidR="008674BC" w:rsidRDefault="00000000">
            <w:pPr>
              <w:spacing w:after="0" w:line="269" w:lineRule="auto"/>
              <w:jc w:val="right"/>
            </w:pPr>
            <w:r>
              <w:rPr>
                <w:rFonts w:cs="Arial"/>
                <w:color w:val="24372D"/>
                <w:sz w:val="20"/>
              </w:rPr>
              <w:t>حفظ من قوله تعالى: ﴿وَالْمُحْصَنَاتُ مِنَ النِّسَاءِ﴾ إلى قوله تعالى: ﴿وَاتْلُ عَلَيْهِمْ نَبَأَ ابْنَيْ آدَمَ﴾</w:t>
            </w:r>
          </w:p>
        </w:tc>
        <w:tc>
          <w:tcPr>
            <w:tcW w:w="3120" w:type="dxa"/>
            <w:shd w:val="clear" w:color="auto" w:fill="FBF7EC"/>
            <w:tcMar>
              <w:top w:w="125" w:type="dxa"/>
              <w:left w:w="125" w:type="dxa"/>
              <w:bottom w:w="125" w:type="dxa"/>
              <w:right w:w="125" w:type="dxa"/>
            </w:tcMar>
            <w:vAlign w:val="center"/>
          </w:tcPr>
          <w:p w14:paraId="0EE481C4" w14:textId="77777777" w:rsidR="008674BC" w:rsidRDefault="00000000">
            <w:pPr>
              <w:spacing w:after="0" w:line="269" w:lineRule="auto"/>
              <w:jc w:val="right"/>
            </w:pPr>
            <w:r>
              <w:rPr>
                <w:rFonts w:cs="Arial"/>
                <w:color w:val="24372D"/>
                <w:sz w:val="20"/>
              </w:rPr>
              <w:t>حفظ من قوله تعالى: ﴿وَاتْلُ عَلَيْهِمْ نَبَأَ ابْنَيْ آدَمَ﴾ إلى قوله تعالى: ﴿وَلَوْ أَنَّنَا نَزَّلْنَا إِلَيْهِمُ الْمَلَائِكَةَ﴾</w:t>
            </w:r>
          </w:p>
        </w:tc>
      </w:tr>
    </w:tbl>
    <w:p w14:paraId="5D20681B" w14:textId="77777777" w:rsidR="008674BC" w:rsidRDefault="00000000">
      <w:pPr>
        <w:spacing w:before="320" w:after="120" w:line="283" w:lineRule="auto"/>
        <w:jc w:val="right"/>
      </w:pPr>
      <w:r>
        <w:rPr>
          <w:rFonts w:cs="Arial"/>
          <w:b/>
          <w:color w:val="07513B"/>
          <w:sz w:val="32"/>
        </w:rPr>
        <w:t>السنة الثالثة - الابتدائية</w:t>
      </w:r>
    </w:p>
    <w:p w14:paraId="3F46A927" w14:textId="77777777" w:rsidR="008674BC" w:rsidRDefault="00000000">
      <w:pPr>
        <w:spacing w:after="140" w:line="283" w:lineRule="auto"/>
        <w:jc w:val="right"/>
      </w:pPr>
      <w:r>
        <w:rPr>
          <w:rFonts w:cs="Arial"/>
          <w:b/>
          <w:color w:val="B78428"/>
          <w:sz w:val="21"/>
        </w:rPr>
        <w:t>المستهدف السنوي: ثلاثة عشر حزباً</w:t>
      </w:r>
    </w:p>
    <w:tbl>
      <w:tblPr>
        <w:tblW w:w="9360" w:type="dxa"/>
        <w:jc w:val="center"/>
        <w:tblLayout w:type="fixed"/>
        <w:tblLook w:val="04A0" w:firstRow="1" w:lastRow="0" w:firstColumn="1" w:lastColumn="0" w:noHBand="0" w:noVBand="1"/>
      </w:tblPr>
      <w:tblGrid>
        <w:gridCol w:w="3120"/>
        <w:gridCol w:w="3120"/>
        <w:gridCol w:w="3120"/>
      </w:tblGrid>
      <w:tr w:rsidR="008674BC" w14:paraId="42F36315" w14:textId="77777777">
        <w:trPr>
          <w:jc w:val="center"/>
        </w:trPr>
        <w:tc>
          <w:tcPr>
            <w:tcW w:w="3120" w:type="dxa"/>
            <w:shd w:val="clear" w:color="auto" w:fill="07513B"/>
            <w:tcMar>
              <w:top w:w="125" w:type="dxa"/>
              <w:left w:w="125" w:type="dxa"/>
              <w:bottom w:w="125" w:type="dxa"/>
              <w:right w:w="125" w:type="dxa"/>
            </w:tcMar>
            <w:vAlign w:val="center"/>
          </w:tcPr>
          <w:p w14:paraId="14D412BD" w14:textId="77777777" w:rsidR="008674BC" w:rsidRDefault="00000000">
            <w:pPr>
              <w:spacing w:after="0" w:line="269" w:lineRule="auto"/>
              <w:jc w:val="center"/>
            </w:pPr>
            <w:r>
              <w:rPr>
                <w:rFonts w:cs="Arial"/>
                <w:b/>
                <w:color w:val="FFFFFF"/>
                <w:sz w:val="21"/>
              </w:rPr>
              <w:t>الفصل الأول</w:t>
            </w:r>
          </w:p>
        </w:tc>
        <w:tc>
          <w:tcPr>
            <w:tcW w:w="3120" w:type="dxa"/>
            <w:shd w:val="clear" w:color="auto" w:fill="07513B"/>
            <w:tcMar>
              <w:top w:w="125" w:type="dxa"/>
              <w:left w:w="125" w:type="dxa"/>
              <w:bottom w:w="125" w:type="dxa"/>
              <w:right w:w="125" w:type="dxa"/>
            </w:tcMar>
            <w:vAlign w:val="center"/>
          </w:tcPr>
          <w:p w14:paraId="26DFA0C6" w14:textId="77777777" w:rsidR="008674BC" w:rsidRDefault="00000000">
            <w:pPr>
              <w:spacing w:after="0" w:line="269" w:lineRule="auto"/>
              <w:jc w:val="center"/>
            </w:pPr>
            <w:r>
              <w:rPr>
                <w:rFonts w:cs="Arial"/>
                <w:b/>
                <w:color w:val="FFFFFF"/>
                <w:sz w:val="21"/>
              </w:rPr>
              <w:t>الفصل الثاني</w:t>
            </w:r>
          </w:p>
        </w:tc>
        <w:tc>
          <w:tcPr>
            <w:tcW w:w="3120" w:type="dxa"/>
            <w:shd w:val="clear" w:color="auto" w:fill="07513B"/>
            <w:tcMar>
              <w:top w:w="125" w:type="dxa"/>
              <w:left w:w="125" w:type="dxa"/>
              <w:bottom w:w="125" w:type="dxa"/>
              <w:right w:w="125" w:type="dxa"/>
            </w:tcMar>
            <w:vAlign w:val="center"/>
          </w:tcPr>
          <w:p w14:paraId="6C2783AD" w14:textId="77777777" w:rsidR="008674BC" w:rsidRDefault="00000000">
            <w:pPr>
              <w:spacing w:after="0" w:line="269" w:lineRule="auto"/>
              <w:jc w:val="center"/>
            </w:pPr>
            <w:r>
              <w:rPr>
                <w:rFonts w:cs="Arial"/>
                <w:b/>
                <w:color w:val="FFFFFF"/>
                <w:sz w:val="21"/>
              </w:rPr>
              <w:t>الفصل الثالث</w:t>
            </w:r>
          </w:p>
        </w:tc>
      </w:tr>
      <w:tr w:rsidR="008674BC" w14:paraId="223E7E3C" w14:textId="77777777">
        <w:trPr>
          <w:jc w:val="center"/>
        </w:trPr>
        <w:tc>
          <w:tcPr>
            <w:tcW w:w="3120" w:type="dxa"/>
            <w:shd w:val="clear" w:color="auto" w:fill="FBF7EC"/>
            <w:tcMar>
              <w:top w:w="125" w:type="dxa"/>
              <w:left w:w="125" w:type="dxa"/>
              <w:bottom w:w="125" w:type="dxa"/>
              <w:right w:w="125" w:type="dxa"/>
            </w:tcMar>
            <w:vAlign w:val="center"/>
          </w:tcPr>
          <w:p w14:paraId="0E2CF160" w14:textId="77777777" w:rsidR="008674BC" w:rsidRDefault="00000000">
            <w:pPr>
              <w:spacing w:after="0" w:line="269" w:lineRule="auto"/>
              <w:jc w:val="right"/>
            </w:pPr>
            <w:r>
              <w:rPr>
                <w:rFonts w:cs="Arial"/>
                <w:color w:val="24372D"/>
                <w:sz w:val="20"/>
              </w:rPr>
              <w:t>حفظ من قوله تعالى: ﴿وَلَوْ أَنَّنَا نَزَّلْنَا إِلَيْهِمُ الْمَلَائِكَةَ﴾ إلى آخر سورة الأنفال</w:t>
            </w:r>
          </w:p>
        </w:tc>
        <w:tc>
          <w:tcPr>
            <w:tcW w:w="3120" w:type="dxa"/>
            <w:shd w:val="clear" w:color="auto" w:fill="FBF7EC"/>
            <w:tcMar>
              <w:top w:w="125" w:type="dxa"/>
              <w:left w:w="125" w:type="dxa"/>
              <w:bottom w:w="125" w:type="dxa"/>
              <w:right w:w="125" w:type="dxa"/>
            </w:tcMar>
            <w:vAlign w:val="center"/>
          </w:tcPr>
          <w:p w14:paraId="6D34B40F" w14:textId="77777777" w:rsidR="008674BC" w:rsidRDefault="00000000">
            <w:pPr>
              <w:spacing w:after="0" w:line="269" w:lineRule="auto"/>
              <w:jc w:val="right"/>
            </w:pPr>
            <w:r>
              <w:rPr>
                <w:rFonts w:cs="Arial"/>
                <w:color w:val="24372D"/>
                <w:sz w:val="20"/>
              </w:rPr>
              <w:t>حفظ من أول سورة التوبة إلى آخر سورة هود</w:t>
            </w:r>
          </w:p>
        </w:tc>
        <w:tc>
          <w:tcPr>
            <w:tcW w:w="3120" w:type="dxa"/>
            <w:shd w:val="clear" w:color="auto" w:fill="FBF7EC"/>
            <w:tcMar>
              <w:top w:w="125" w:type="dxa"/>
              <w:left w:w="125" w:type="dxa"/>
              <w:bottom w:w="125" w:type="dxa"/>
              <w:right w:w="125" w:type="dxa"/>
            </w:tcMar>
            <w:vAlign w:val="center"/>
          </w:tcPr>
          <w:p w14:paraId="19EC8888" w14:textId="77777777" w:rsidR="008674BC" w:rsidRDefault="00000000">
            <w:pPr>
              <w:spacing w:after="0" w:line="269" w:lineRule="auto"/>
              <w:jc w:val="right"/>
            </w:pPr>
            <w:r>
              <w:rPr>
                <w:rFonts w:cs="Arial"/>
                <w:color w:val="24372D"/>
                <w:sz w:val="20"/>
              </w:rPr>
              <w:t>حفظ من أول سورة يوسف إلى آخر سورة النحل</w:t>
            </w:r>
          </w:p>
        </w:tc>
      </w:tr>
    </w:tbl>
    <w:p w14:paraId="527D7972" w14:textId="77777777" w:rsidR="008674BC" w:rsidRDefault="00000000">
      <w:r>
        <w:br w:type="page"/>
      </w:r>
    </w:p>
    <w:p w14:paraId="32A8E65A" w14:textId="77777777" w:rsidR="008674BC" w:rsidRDefault="00000000">
      <w:pPr>
        <w:spacing w:before="320" w:after="120" w:line="283" w:lineRule="auto"/>
        <w:jc w:val="right"/>
      </w:pPr>
      <w:r>
        <w:rPr>
          <w:rFonts w:cs="Arial"/>
          <w:b/>
          <w:color w:val="07513B"/>
          <w:sz w:val="32"/>
        </w:rPr>
        <w:lastRenderedPageBreak/>
        <w:t>السنة الرابعة - الابتدائية</w:t>
      </w:r>
    </w:p>
    <w:p w14:paraId="1499DFAB" w14:textId="77777777" w:rsidR="008674BC" w:rsidRDefault="00000000">
      <w:pPr>
        <w:spacing w:after="140" w:line="283" w:lineRule="auto"/>
        <w:jc w:val="right"/>
      </w:pPr>
      <w:r>
        <w:rPr>
          <w:rFonts w:cs="Arial"/>
          <w:b/>
          <w:color w:val="B78428"/>
          <w:sz w:val="21"/>
        </w:rPr>
        <w:t>المستهدف السنوي: ثلاثة عشر حزباً</w:t>
      </w:r>
    </w:p>
    <w:tbl>
      <w:tblPr>
        <w:tblW w:w="9360" w:type="dxa"/>
        <w:jc w:val="center"/>
        <w:tblLayout w:type="fixed"/>
        <w:tblLook w:val="04A0" w:firstRow="1" w:lastRow="0" w:firstColumn="1" w:lastColumn="0" w:noHBand="0" w:noVBand="1"/>
      </w:tblPr>
      <w:tblGrid>
        <w:gridCol w:w="3120"/>
        <w:gridCol w:w="3120"/>
        <w:gridCol w:w="3120"/>
      </w:tblGrid>
      <w:tr w:rsidR="008674BC" w14:paraId="5BB4528F" w14:textId="77777777">
        <w:trPr>
          <w:jc w:val="center"/>
        </w:trPr>
        <w:tc>
          <w:tcPr>
            <w:tcW w:w="3120" w:type="dxa"/>
            <w:shd w:val="clear" w:color="auto" w:fill="07513B"/>
            <w:tcMar>
              <w:top w:w="125" w:type="dxa"/>
              <w:left w:w="125" w:type="dxa"/>
              <w:bottom w:w="125" w:type="dxa"/>
              <w:right w:w="125" w:type="dxa"/>
            </w:tcMar>
            <w:vAlign w:val="center"/>
          </w:tcPr>
          <w:p w14:paraId="6E2655D8" w14:textId="77777777" w:rsidR="008674BC" w:rsidRDefault="00000000">
            <w:pPr>
              <w:spacing w:after="0" w:line="269" w:lineRule="auto"/>
              <w:jc w:val="center"/>
            </w:pPr>
            <w:r>
              <w:rPr>
                <w:rFonts w:cs="Arial"/>
                <w:b/>
                <w:color w:val="FFFFFF"/>
                <w:sz w:val="21"/>
              </w:rPr>
              <w:t>الفصل الأول</w:t>
            </w:r>
          </w:p>
        </w:tc>
        <w:tc>
          <w:tcPr>
            <w:tcW w:w="3120" w:type="dxa"/>
            <w:shd w:val="clear" w:color="auto" w:fill="07513B"/>
            <w:tcMar>
              <w:top w:w="125" w:type="dxa"/>
              <w:left w:w="125" w:type="dxa"/>
              <w:bottom w:w="125" w:type="dxa"/>
              <w:right w:w="125" w:type="dxa"/>
            </w:tcMar>
            <w:vAlign w:val="center"/>
          </w:tcPr>
          <w:p w14:paraId="4FB83E8C" w14:textId="77777777" w:rsidR="008674BC" w:rsidRDefault="00000000">
            <w:pPr>
              <w:spacing w:after="0" w:line="269" w:lineRule="auto"/>
              <w:jc w:val="center"/>
            </w:pPr>
            <w:r>
              <w:rPr>
                <w:rFonts w:cs="Arial"/>
                <w:b/>
                <w:color w:val="FFFFFF"/>
                <w:sz w:val="21"/>
              </w:rPr>
              <w:t>الفصل الثاني</w:t>
            </w:r>
          </w:p>
        </w:tc>
        <w:tc>
          <w:tcPr>
            <w:tcW w:w="3120" w:type="dxa"/>
            <w:shd w:val="clear" w:color="auto" w:fill="07513B"/>
            <w:tcMar>
              <w:top w:w="125" w:type="dxa"/>
              <w:left w:w="125" w:type="dxa"/>
              <w:bottom w:w="125" w:type="dxa"/>
              <w:right w:w="125" w:type="dxa"/>
            </w:tcMar>
            <w:vAlign w:val="center"/>
          </w:tcPr>
          <w:p w14:paraId="6A445D18" w14:textId="77777777" w:rsidR="008674BC" w:rsidRDefault="00000000">
            <w:pPr>
              <w:spacing w:after="0" w:line="269" w:lineRule="auto"/>
              <w:jc w:val="center"/>
            </w:pPr>
            <w:r>
              <w:rPr>
                <w:rFonts w:cs="Arial"/>
                <w:b/>
                <w:color w:val="FFFFFF"/>
                <w:sz w:val="21"/>
              </w:rPr>
              <w:t>الفصل الثالث</w:t>
            </w:r>
          </w:p>
        </w:tc>
      </w:tr>
      <w:tr w:rsidR="008674BC" w14:paraId="16B1BDBA" w14:textId="77777777">
        <w:trPr>
          <w:jc w:val="center"/>
        </w:trPr>
        <w:tc>
          <w:tcPr>
            <w:tcW w:w="3120" w:type="dxa"/>
            <w:shd w:val="clear" w:color="auto" w:fill="FBF7EC"/>
            <w:tcMar>
              <w:top w:w="125" w:type="dxa"/>
              <w:left w:w="125" w:type="dxa"/>
              <w:bottom w:w="125" w:type="dxa"/>
              <w:right w:w="125" w:type="dxa"/>
            </w:tcMar>
            <w:vAlign w:val="center"/>
          </w:tcPr>
          <w:p w14:paraId="2FD026EB" w14:textId="77777777" w:rsidR="008674BC" w:rsidRDefault="00000000">
            <w:pPr>
              <w:spacing w:after="0" w:line="269" w:lineRule="auto"/>
              <w:jc w:val="right"/>
            </w:pPr>
            <w:r>
              <w:rPr>
                <w:rFonts w:cs="Arial"/>
                <w:color w:val="24372D"/>
                <w:sz w:val="20"/>
              </w:rPr>
              <w:t>حفظ من أول سورة الإسراء إلى آخر سورة طه</w:t>
            </w:r>
          </w:p>
        </w:tc>
        <w:tc>
          <w:tcPr>
            <w:tcW w:w="3120" w:type="dxa"/>
            <w:shd w:val="clear" w:color="auto" w:fill="FBF7EC"/>
            <w:tcMar>
              <w:top w:w="125" w:type="dxa"/>
              <w:left w:w="125" w:type="dxa"/>
              <w:bottom w:w="125" w:type="dxa"/>
              <w:right w:w="125" w:type="dxa"/>
            </w:tcMar>
            <w:vAlign w:val="center"/>
          </w:tcPr>
          <w:p w14:paraId="5F71DF95" w14:textId="77777777" w:rsidR="008674BC" w:rsidRDefault="00000000">
            <w:pPr>
              <w:spacing w:after="0" w:line="269" w:lineRule="auto"/>
              <w:jc w:val="right"/>
            </w:pPr>
            <w:r>
              <w:rPr>
                <w:rFonts w:cs="Arial"/>
                <w:color w:val="24372D"/>
                <w:sz w:val="20"/>
              </w:rPr>
              <w:t>حفظ من أول سورة الأنبياء إلى آخر سورة الفرقان</w:t>
            </w:r>
          </w:p>
        </w:tc>
        <w:tc>
          <w:tcPr>
            <w:tcW w:w="3120" w:type="dxa"/>
            <w:shd w:val="clear" w:color="auto" w:fill="FBF7EC"/>
            <w:tcMar>
              <w:top w:w="125" w:type="dxa"/>
              <w:left w:w="125" w:type="dxa"/>
              <w:bottom w:w="125" w:type="dxa"/>
              <w:right w:w="125" w:type="dxa"/>
            </w:tcMar>
            <w:vAlign w:val="center"/>
          </w:tcPr>
          <w:p w14:paraId="2E9B4BA5" w14:textId="77777777" w:rsidR="008674BC" w:rsidRDefault="00000000">
            <w:pPr>
              <w:spacing w:after="0" w:line="269" w:lineRule="auto"/>
              <w:jc w:val="right"/>
            </w:pPr>
            <w:r>
              <w:rPr>
                <w:rFonts w:cs="Arial"/>
                <w:color w:val="24372D"/>
                <w:sz w:val="20"/>
              </w:rPr>
              <w:t>حفظ من أول سورة الشعراء إلى آخر سورة الروم</w:t>
            </w:r>
          </w:p>
        </w:tc>
      </w:tr>
    </w:tbl>
    <w:p w14:paraId="3BC858AB" w14:textId="77777777" w:rsidR="008674BC" w:rsidRDefault="00000000">
      <w:pPr>
        <w:spacing w:before="320" w:after="120" w:line="283" w:lineRule="auto"/>
        <w:jc w:val="right"/>
      </w:pPr>
      <w:r>
        <w:rPr>
          <w:rFonts w:cs="Arial"/>
          <w:b/>
          <w:color w:val="07513B"/>
          <w:sz w:val="32"/>
        </w:rPr>
        <w:t>السنة الخامسة - الابتدائية</w:t>
      </w:r>
    </w:p>
    <w:p w14:paraId="0FFE78A2" w14:textId="77777777" w:rsidR="008674BC" w:rsidRDefault="00000000">
      <w:pPr>
        <w:spacing w:after="140" w:line="283" w:lineRule="auto"/>
        <w:jc w:val="right"/>
      </w:pPr>
      <w:r>
        <w:rPr>
          <w:rFonts w:cs="Arial"/>
          <w:b/>
          <w:color w:val="B78428"/>
          <w:sz w:val="21"/>
        </w:rPr>
        <w:t>المستهدف السنوي: أربعة عشر حزباً</w:t>
      </w:r>
    </w:p>
    <w:tbl>
      <w:tblPr>
        <w:tblW w:w="9360" w:type="dxa"/>
        <w:jc w:val="center"/>
        <w:tblLayout w:type="fixed"/>
        <w:tblLook w:val="04A0" w:firstRow="1" w:lastRow="0" w:firstColumn="1" w:lastColumn="0" w:noHBand="0" w:noVBand="1"/>
      </w:tblPr>
      <w:tblGrid>
        <w:gridCol w:w="3120"/>
        <w:gridCol w:w="3120"/>
        <w:gridCol w:w="3120"/>
      </w:tblGrid>
      <w:tr w:rsidR="008674BC" w14:paraId="26943260" w14:textId="77777777">
        <w:trPr>
          <w:jc w:val="center"/>
        </w:trPr>
        <w:tc>
          <w:tcPr>
            <w:tcW w:w="3120" w:type="dxa"/>
            <w:shd w:val="clear" w:color="auto" w:fill="07513B"/>
            <w:tcMar>
              <w:top w:w="125" w:type="dxa"/>
              <w:left w:w="125" w:type="dxa"/>
              <w:bottom w:w="125" w:type="dxa"/>
              <w:right w:w="125" w:type="dxa"/>
            </w:tcMar>
            <w:vAlign w:val="center"/>
          </w:tcPr>
          <w:p w14:paraId="30669088" w14:textId="77777777" w:rsidR="008674BC" w:rsidRDefault="00000000">
            <w:pPr>
              <w:spacing w:after="0" w:line="269" w:lineRule="auto"/>
              <w:jc w:val="center"/>
            </w:pPr>
            <w:r>
              <w:rPr>
                <w:rFonts w:cs="Arial"/>
                <w:b/>
                <w:color w:val="FFFFFF"/>
                <w:sz w:val="21"/>
              </w:rPr>
              <w:t>الفصل الأول</w:t>
            </w:r>
          </w:p>
        </w:tc>
        <w:tc>
          <w:tcPr>
            <w:tcW w:w="3120" w:type="dxa"/>
            <w:shd w:val="clear" w:color="auto" w:fill="07513B"/>
            <w:tcMar>
              <w:top w:w="125" w:type="dxa"/>
              <w:left w:w="125" w:type="dxa"/>
              <w:bottom w:w="125" w:type="dxa"/>
              <w:right w:w="125" w:type="dxa"/>
            </w:tcMar>
            <w:vAlign w:val="center"/>
          </w:tcPr>
          <w:p w14:paraId="69C3754A" w14:textId="77777777" w:rsidR="008674BC" w:rsidRDefault="00000000">
            <w:pPr>
              <w:spacing w:after="0" w:line="269" w:lineRule="auto"/>
              <w:jc w:val="center"/>
            </w:pPr>
            <w:r>
              <w:rPr>
                <w:rFonts w:cs="Arial"/>
                <w:b/>
                <w:color w:val="FFFFFF"/>
                <w:sz w:val="21"/>
              </w:rPr>
              <w:t>الفصل الثاني</w:t>
            </w:r>
          </w:p>
        </w:tc>
        <w:tc>
          <w:tcPr>
            <w:tcW w:w="3120" w:type="dxa"/>
            <w:shd w:val="clear" w:color="auto" w:fill="07513B"/>
            <w:tcMar>
              <w:top w:w="125" w:type="dxa"/>
              <w:left w:w="125" w:type="dxa"/>
              <w:bottom w:w="125" w:type="dxa"/>
              <w:right w:w="125" w:type="dxa"/>
            </w:tcMar>
            <w:vAlign w:val="center"/>
          </w:tcPr>
          <w:p w14:paraId="0A778774" w14:textId="77777777" w:rsidR="008674BC" w:rsidRDefault="00000000">
            <w:pPr>
              <w:spacing w:after="0" w:line="269" w:lineRule="auto"/>
              <w:jc w:val="center"/>
            </w:pPr>
            <w:r>
              <w:rPr>
                <w:rFonts w:cs="Arial"/>
                <w:b/>
                <w:color w:val="FFFFFF"/>
                <w:sz w:val="21"/>
              </w:rPr>
              <w:t>الفصل الثالث</w:t>
            </w:r>
          </w:p>
        </w:tc>
      </w:tr>
      <w:tr w:rsidR="008674BC" w14:paraId="0E09E438" w14:textId="77777777">
        <w:trPr>
          <w:jc w:val="center"/>
        </w:trPr>
        <w:tc>
          <w:tcPr>
            <w:tcW w:w="3120" w:type="dxa"/>
            <w:shd w:val="clear" w:color="auto" w:fill="FBF7EC"/>
            <w:tcMar>
              <w:top w:w="125" w:type="dxa"/>
              <w:left w:w="125" w:type="dxa"/>
              <w:bottom w:w="125" w:type="dxa"/>
              <w:right w:w="125" w:type="dxa"/>
            </w:tcMar>
            <w:vAlign w:val="center"/>
          </w:tcPr>
          <w:p w14:paraId="1E5D606C" w14:textId="77777777" w:rsidR="008674BC" w:rsidRDefault="00000000">
            <w:pPr>
              <w:spacing w:after="0" w:line="269" w:lineRule="auto"/>
              <w:jc w:val="right"/>
            </w:pPr>
            <w:r>
              <w:rPr>
                <w:rFonts w:cs="Arial"/>
                <w:color w:val="24372D"/>
                <w:sz w:val="20"/>
              </w:rPr>
              <w:t>حفظ من أول سورة لقمان إلى آخر سورة الصافات</w:t>
            </w:r>
          </w:p>
        </w:tc>
        <w:tc>
          <w:tcPr>
            <w:tcW w:w="3120" w:type="dxa"/>
            <w:shd w:val="clear" w:color="auto" w:fill="FBF7EC"/>
            <w:tcMar>
              <w:top w:w="125" w:type="dxa"/>
              <w:left w:w="125" w:type="dxa"/>
              <w:bottom w:w="125" w:type="dxa"/>
              <w:right w:w="125" w:type="dxa"/>
            </w:tcMar>
            <w:vAlign w:val="center"/>
          </w:tcPr>
          <w:p w14:paraId="7F48D703" w14:textId="77777777" w:rsidR="008674BC" w:rsidRDefault="00000000">
            <w:pPr>
              <w:spacing w:after="0" w:line="269" w:lineRule="auto"/>
              <w:jc w:val="right"/>
            </w:pPr>
            <w:r>
              <w:rPr>
                <w:rFonts w:cs="Arial"/>
                <w:color w:val="24372D"/>
                <w:sz w:val="20"/>
              </w:rPr>
              <w:t>حفظ من أول سورة ص إلى آخر سورة الجاثية</w:t>
            </w:r>
          </w:p>
        </w:tc>
        <w:tc>
          <w:tcPr>
            <w:tcW w:w="3120" w:type="dxa"/>
            <w:shd w:val="clear" w:color="auto" w:fill="FBF7EC"/>
            <w:tcMar>
              <w:top w:w="125" w:type="dxa"/>
              <w:left w:w="125" w:type="dxa"/>
              <w:bottom w:w="125" w:type="dxa"/>
              <w:right w:w="125" w:type="dxa"/>
            </w:tcMar>
            <w:vAlign w:val="center"/>
          </w:tcPr>
          <w:p w14:paraId="286D8EBE" w14:textId="77777777" w:rsidR="008674BC" w:rsidRDefault="00000000">
            <w:pPr>
              <w:spacing w:after="0" w:line="269" w:lineRule="auto"/>
              <w:jc w:val="right"/>
            </w:pPr>
            <w:r>
              <w:rPr>
                <w:rFonts w:cs="Arial"/>
                <w:color w:val="24372D"/>
                <w:sz w:val="20"/>
              </w:rPr>
              <w:t>حفظ من أول سورة الأحقاف إلى آخر سورة الصف</w:t>
            </w:r>
          </w:p>
        </w:tc>
      </w:tr>
    </w:tbl>
    <w:p w14:paraId="2C84FFFA" w14:textId="77777777" w:rsidR="008674BC" w:rsidRDefault="00000000">
      <w:r>
        <w:br w:type="page"/>
      </w:r>
    </w:p>
    <w:p w14:paraId="055CE62D" w14:textId="77777777" w:rsidR="008674BC" w:rsidRDefault="00000000">
      <w:pPr>
        <w:spacing w:before="320" w:after="120" w:line="283" w:lineRule="auto"/>
        <w:jc w:val="right"/>
      </w:pPr>
      <w:r>
        <w:rPr>
          <w:rFonts w:cs="Arial"/>
          <w:b/>
          <w:color w:val="07513B"/>
          <w:sz w:val="32"/>
        </w:rPr>
        <w:lastRenderedPageBreak/>
        <w:t>سادساً: المراجعة والدورة</w:t>
      </w:r>
    </w:p>
    <w:p w14:paraId="57F70358" w14:textId="77777777" w:rsidR="008674BC" w:rsidRDefault="00000000">
      <w:pPr>
        <w:spacing w:after="120" w:line="283" w:lineRule="auto"/>
        <w:jc w:val="right"/>
      </w:pPr>
      <w:r>
        <w:rPr>
          <w:rFonts w:cs="Arial"/>
          <w:color w:val="24372D"/>
        </w:rPr>
        <w:t>عند نهاية كل حزب، يوقف المتعلم الحفظ الجديد للتفرغ لمراجعة مركزة قبل الانتقال إلى الحزب التالي. وتُخصص في الدورات والبرامج خلال الإجازات أوقات يومية ثابتة للمراجعة، ويُشجّع المتعلمون على تقوية المحفوظ السابق، لا على إضافة محفوظ جديد فقط.</w:t>
      </w:r>
    </w:p>
    <w:p w14:paraId="3A482D3F" w14:textId="77777777" w:rsidR="008674BC" w:rsidRDefault="00000000">
      <w:pPr>
        <w:spacing w:before="320" w:after="120" w:line="283" w:lineRule="auto"/>
        <w:jc w:val="right"/>
      </w:pPr>
      <w:r>
        <w:rPr>
          <w:rFonts w:cs="Arial"/>
          <w:b/>
          <w:color w:val="07513B"/>
          <w:sz w:val="32"/>
        </w:rPr>
        <w:t>سابعاً: التقويم والانتقال</w:t>
      </w:r>
    </w:p>
    <w:p w14:paraId="7DFCA166" w14:textId="77777777" w:rsidR="008674BC" w:rsidRDefault="00000000">
      <w:pPr>
        <w:spacing w:after="120" w:line="283" w:lineRule="auto"/>
        <w:jc w:val="right"/>
      </w:pPr>
      <w:r>
        <w:rPr>
          <w:rFonts w:cs="Arial"/>
          <w:color w:val="24372D"/>
        </w:rPr>
        <w:t>التقويم مستمر وعملي، ويعتمد على صحة التلاوة، وإنجاز الحفظ، وقوة المراجعة، وتطبيق التجويد، وسلوك المتعلم في الصف، وقدرته على تطبيق الدروس الأخلاقية من الآيات المختارة. وللانتقال إلى المرحلة التالية يجب أن يحقق المتعلم ما لا يقل عن ٧٠٪ من هدف الحفظ للسنة الدراسية، مع جودة مقبولة في التلاوة وقوة في المراجعة. ويُقدّم للمتعلمين دون هذا المستوى برنامج دعم وخطة استدراك منظمة.</w:t>
      </w:r>
    </w:p>
    <w:p w14:paraId="5FC8CC40" w14:textId="77777777" w:rsidR="008674BC" w:rsidRDefault="00000000">
      <w:pPr>
        <w:spacing w:before="320" w:after="120" w:line="283" w:lineRule="auto"/>
        <w:jc w:val="right"/>
      </w:pPr>
      <w:r>
        <w:rPr>
          <w:rFonts w:cs="Arial"/>
          <w:b/>
          <w:color w:val="07513B"/>
          <w:sz w:val="32"/>
        </w:rPr>
        <w:t>ثامناً: نطاق الوثيقة</w:t>
      </w:r>
    </w:p>
    <w:p w14:paraId="35509961" w14:textId="77777777" w:rsidR="008674BC" w:rsidRDefault="00000000">
      <w:pPr>
        <w:spacing w:after="120" w:line="283" w:lineRule="auto"/>
        <w:jc w:val="right"/>
      </w:pPr>
      <w:r>
        <w:rPr>
          <w:rFonts w:cs="Arial"/>
          <w:color w:val="24372D"/>
        </w:rPr>
        <w:t>هذه الوثيقة منهج عام يوضح الغاية والتسلسل والمعايير لبرنامج القرآن الكريم. ولا تحل محل خطة العمل الفصلية، أو الخطة الأسبوعية، أو خطة الدرس اليومية، أو سجل القرآن الفردي، أو سجل الاختبارات.</w:t>
      </w:r>
    </w:p>
    <w:p w14:paraId="7018E7D1" w14:textId="77777777" w:rsidR="008674BC" w:rsidRDefault="00000000">
      <w:pPr>
        <w:spacing w:before="500" w:after="0" w:line="283" w:lineRule="auto"/>
        <w:jc w:val="center"/>
      </w:pPr>
      <w:r>
        <w:rPr>
          <w:rFonts w:cs="Arial"/>
          <w:color w:val="5A6B60"/>
          <w:sz w:val="18"/>
        </w:rPr>
        <w:t>وثيقة مرجعية لمدرسة الصفية لتحفيظ القرآن</w:t>
      </w:r>
    </w:p>
    <w:sectPr w:rsidR="008674BC" w:rsidSect="00034616">
      <w:headerReference w:type="default" r:id="rId9"/>
      <w:footerReference w:type="default" r:id="rId10"/>
      <w:pgSz w:w="12240" w:h="15840"/>
      <w:pgMar w:top="1080" w:right="1181" w:bottom="1080" w:left="1181" w:header="648"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2C9A" w14:textId="77777777" w:rsidR="00C421F3" w:rsidRDefault="00C421F3">
      <w:pPr>
        <w:spacing w:after="0" w:line="240" w:lineRule="auto"/>
      </w:pPr>
      <w:r>
        <w:separator/>
      </w:r>
    </w:p>
  </w:endnote>
  <w:endnote w:type="continuationSeparator" w:id="0">
    <w:p w14:paraId="2D57A24C" w14:textId="77777777" w:rsidR="00C421F3" w:rsidRDefault="00C42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F07A" w14:textId="333AD0A3" w:rsidR="008674BC" w:rsidRDefault="00000000">
    <w:pPr>
      <w:pStyle w:val="Footer"/>
      <w:jc w:val="center"/>
    </w:pPr>
    <w:r>
      <w:rPr>
        <w:rFonts w:cs="Arial"/>
        <w:color w:val="5A6B60"/>
        <w:sz w:val="17"/>
      </w:rPr>
      <w:t xml:space="preserve">الصفحة </w:t>
    </w:r>
    <w:r>
      <w:fldChar w:fldCharType="begin"/>
    </w:r>
    <w:r>
      <w:instrText>PAGE</w:instrText>
    </w:r>
    <w:r>
      <w:fldChar w:fldCharType="separate"/>
    </w:r>
    <w:r w:rsidR="005451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D72A" w14:textId="77777777" w:rsidR="00C421F3" w:rsidRDefault="00C421F3">
      <w:pPr>
        <w:spacing w:after="0" w:line="240" w:lineRule="auto"/>
      </w:pPr>
      <w:r>
        <w:separator/>
      </w:r>
    </w:p>
  </w:footnote>
  <w:footnote w:type="continuationSeparator" w:id="0">
    <w:p w14:paraId="4FB98B52" w14:textId="77777777" w:rsidR="00C421F3" w:rsidRDefault="00C42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6B25" w14:textId="77777777" w:rsidR="008674BC" w:rsidRDefault="00000000">
    <w:pPr>
      <w:pStyle w:val="Header"/>
      <w:jc w:val="center"/>
    </w:pPr>
    <w:r>
      <w:rPr>
        <w:rFonts w:cs="Arial"/>
        <w:b/>
        <w:color w:val="07513B"/>
        <w:sz w:val="17"/>
      </w:rPr>
      <w:t>مدرسة الصفية لتحفيظ القرآن  |  المنهج العام لتعليم القرآن الكريم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4970887">
    <w:abstractNumId w:val="8"/>
  </w:num>
  <w:num w:numId="2" w16cid:durableId="328295496">
    <w:abstractNumId w:val="6"/>
  </w:num>
  <w:num w:numId="3" w16cid:durableId="365915521">
    <w:abstractNumId w:val="5"/>
  </w:num>
  <w:num w:numId="4" w16cid:durableId="458837370">
    <w:abstractNumId w:val="4"/>
  </w:num>
  <w:num w:numId="5" w16cid:durableId="1872915964">
    <w:abstractNumId w:val="7"/>
  </w:num>
  <w:num w:numId="6" w16cid:durableId="1619679279">
    <w:abstractNumId w:val="3"/>
  </w:num>
  <w:num w:numId="7" w16cid:durableId="423184061">
    <w:abstractNumId w:val="2"/>
  </w:num>
  <w:num w:numId="8" w16cid:durableId="449130636">
    <w:abstractNumId w:val="1"/>
  </w:num>
  <w:num w:numId="9" w16cid:durableId="214473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261"/>
    <w:rsid w:val="00090892"/>
    <w:rsid w:val="0015074B"/>
    <w:rsid w:val="00224206"/>
    <w:rsid w:val="0029639D"/>
    <w:rsid w:val="00326F90"/>
    <w:rsid w:val="003A5965"/>
    <w:rsid w:val="004A740B"/>
    <w:rsid w:val="00545182"/>
    <w:rsid w:val="005641ED"/>
    <w:rsid w:val="005B7C41"/>
    <w:rsid w:val="00604768"/>
    <w:rsid w:val="00852DC3"/>
    <w:rsid w:val="008602F9"/>
    <w:rsid w:val="008674BC"/>
    <w:rsid w:val="00950920"/>
    <w:rsid w:val="009B1A3F"/>
    <w:rsid w:val="009B3C11"/>
    <w:rsid w:val="009F0118"/>
    <w:rsid w:val="00A24AA0"/>
    <w:rsid w:val="00A33F78"/>
    <w:rsid w:val="00A70025"/>
    <w:rsid w:val="00A7085B"/>
    <w:rsid w:val="00A96047"/>
    <w:rsid w:val="00AA1D8D"/>
    <w:rsid w:val="00AF09CE"/>
    <w:rsid w:val="00B068A1"/>
    <w:rsid w:val="00B47730"/>
    <w:rsid w:val="00B70042"/>
    <w:rsid w:val="00BB0FDA"/>
    <w:rsid w:val="00C37F4A"/>
    <w:rsid w:val="00C421F3"/>
    <w:rsid w:val="00CB0664"/>
    <w:rsid w:val="00F128FE"/>
    <w:rsid w:val="00F36B36"/>
    <w:rsid w:val="00F40416"/>
    <w:rsid w:val="00F44F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E25B2AA-CF35-410F-A0AD-96364DEE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العام لتعليم القرآن الكريم - مدرسة الصفية</dc:title>
  <dc:subject/>
  <dc:creator>Madarasatu Safiyyah Littahfizil Qur’an</dc:creator>
  <cp:keywords/>
  <dc:description>generated by python-docx</dc:description>
  <cp:lastModifiedBy>Madarasatu Safiyyah</cp:lastModifiedBy>
  <cp:revision>29</cp:revision>
  <dcterms:created xsi:type="dcterms:W3CDTF">2013-12-23T23:15:00Z</dcterms:created>
  <dcterms:modified xsi:type="dcterms:W3CDTF">2026-08-26T19:44:00Z</dcterms:modified>
  <cp:category/>
</cp:coreProperties>
</file>